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0CEF" w14:textId="5EF54493" w:rsidR="000135DE" w:rsidRPr="006627F4" w:rsidRDefault="000135DE" w:rsidP="000135DE">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6627F4">
        <w:rPr>
          <w:rFonts w:eastAsia="MS Mincho" w:cstheme="minorHAnsi"/>
          <w:b/>
          <w:sz w:val="24"/>
          <w:szCs w:val="24"/>
        </w:rPr>
        <w:t>3GPP TSG-RAN WG4 Meeting #11</w:t>
      </w:r>
      <w:r>
        <w:rPr>
          <w:rFonts w:eastAsia="MS Mincho" w:cstheme="minorHAnsi"/>
          <w:b/>
          <w:sz w:val="24"/>
          <w:szCs w:val="24"/>
        </w:rPr>
        <w:t>7</w:t>
      </w:r>
      <w:r w:rsidRPr="006627F4">
        <w:rPr>
          <w:rFonts w:eastAsia="MS Mincho" w:cstheme="minorHAnsi"/>
          <w:b/>
          <w:sz w:val="24"/>
          <w:szCs w:val="24"/>
        </w:rPr>
        <w:tab/>
        <w:t>R4-</w:t>
      </w:r>
      <w:r w:rsidR="005A126A" w:rsidRPr="005A126A">
        <w:rPr>
          <w:rFonts w:eastAsia="MS Mincho" w:cstheme="minorHAnsi"/>
          <w:b/>
          <w:bCs/>
          <w:sz w:val="24"/>
          <w:szCs w:val="24"/>
        </w:rPr>
        <w:t>2522059</w:t>
      </w:r>
    </w:p>
    <w:p w14:paraId="6CD20AC8" w14:textId="77777777" w:rsidR="000135DE" w:rsidRPr="006627F4" w:rsidRDefault="000135DE" w:rsidP="000135DE">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 xml:space="preserve">Dallas (TX), USA, </w:t>
      </w:r>
      <w:r w:rsidRPr="006332F1">
        <w:rPr>
          <w:rFonts w:eastAsia="MS Mincho" w:cstheme="minorHAnsi"/>
          <w:b/>
          <w:bCs/>
          <w:sz w:val="24"/>
          <w:szCs w:val="24"/>
          <w:lang w:val="en-GB"/>
        </w:rPr>
        <w:t>November 17-21, 2025</w:t>
      </w:r>
    </w:p>
    <w:p w14:paraId="3A0206D0" w14:textId="6F6D72F0" w:rsidR="00D3652A" w:rsidRPr="006627F4"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6627F4" w:rsidRDefault="00FB277C" w:rsidP="00FB277C">
      <w:pPr>
        <w:tabs>
          <w:tab w:val="left" w:pos="1985"/>
        </w:tabs>
        <w:spacing w:line="256" w:lineRule="auto"/>
        <w:rPr>
          <w:rFonts w:eastAsia="Times New Roman" w:cstheme="minorHAnsi"/>
          <w:sz w:val="24"/>
        </w:rPr>
      </w:pPr>
      <w:r w:rsidRPr="006627F4">
        <w:rPr>
          <w:rFonts w:eastAsia="Times New Roman" w:cstheme="minorHAnsi"/>
          <w:b/>
          <w:sz w:val="24"/>
        </w:rPr>
        <w:t xml:space="preserve">Source: </w:t>
      </w:r>
      <w:r w:rsidRPr="006627F4">
        <w:rPr>
          <w:rFonts w:eastAsia="Times New Roman" w:cstheme="minorHAnsi"/>
          <w:b/>
          <w:sz w:val="24"/>
        </w:rPr>
        <w:tab/>
      </w:r>
      <w:r w:rsidRPr="006627F4">
        <w:rPr>
          <w:rFonts w:eastAsia="Times New Roman" w:cstheme="minorHAnsi"/>
          <w:sz w:val="24"/>
        </w:rPr>
        <w:t>Qualcomm Incorporated</w:t>
      </w:r>
    </w:p>
    <w:p w14:paraId="651BD97F" w14:textId="6D01985A" w:rsidR="00FB277C" w:rsidRPr="006627F4" w:rsidRDefault="00FB277C" w:rsidP="00B40431">
      <w:pPr>
        <w:tabs>
          <w:tab w:val="left" w:pos="1985"/>
        </w:tabs>
        <w:spacing w:line="256" w:lineRule="auto"/>
        <w:ind w:left="1980" w:hanging="1980"/>
        <w:rPr>
          <w:rFonts w:eastAsia="Times New Roman" w:cstheme="minorHAnsi"/>
          <w:sz w:val="24"/>
        </w:rPr>
      </w:pPr>
      <w:r w:rsidRPr="006627F4">
        <w:rPr>
          <w:rFonts w:eastAsia="Times New Roman" w:cstheme="minorHAnsi"/>
          <w:b/>
          <w:sz w:val="24"/>
        </w:rPr>
        <w:t>Title:</w:t>
      </w:r>
      <w:r w:rsidRPr="006627F4">
        <w:rPr>
          <w:rFonts w:eastAsia="Times New Roman" w:cstheme="minorHAnsi"/>
          <w:sz w:val="24"/>
        </w:rPr>
        <w:t xml:space="preserve"> </w:t>
      </w:r>
      <w:r w:rsidRPr="006627F4">
        <w:rPr>
          <w:rFonts w:eastAsia="Times New Roman" w:cstheme="minorHAnsi"/>
          <w:sz w:val="24"/>
        </w:rPr>
        <w:tab/>
      </w:r>
      <w:r w:rsidR="00B40431" w:rsidRPr="006627F4">
        <w:rPr>
          <w:rFonts w:eastAsia="Times New Roman" w:cstheme="minorHAnsi"/>
          <w:sz w:val="24"/>
        </w:rPr>
        <w:t xml:space="preserve">Views on </w:t>
      </w:r>
      <w:r w:rsidR="00402471">
        <w:rPr>
          <w:rFonts w:eastAsia="Times New Roman" w:cstheme="minorHAnsi"/>
          <w:sz w:val="24"/>
        </w:rPr>
        <w:t xml:space="preserve">UE </w:t>
      </w:r>
      <w:r w:rsidR="00402471" w:rsidRPr="00402471">
        <w:rPr>
          <w:rFonts w:eastAsia="Times New Roman" w:cstheme="minorHAnsi"/>
          <w:sz w:val="24"/>
        </w:rPr>
        <w:t xml:space="preserve">Performance requirements for FR1 SU-MIMO with </w:t>
      </w:r>
      <w:r w:rsidR="00402471">
        <w:rPr>
          <w:rFonts w:eastAsia="Times New Roman" w:cstheme="minorHAnsi"/>
          <w:sz w:val="24"/>
        </w:rPr>
        <w:t>SCM</w:t>
      </w:r>
    </w:p>
    <w:p w14:paraId="7873C4AF" w14:textId="76CF906E" w:rsidR="00FB277C" w:rsidRPr="006627F4" w:rsidRDefault="00FB277C" w:rsidP="00FB277C">
      <w:pPr>
        <w:tabs>
          <w:tab w:val="left" w:pos="1985"/>
        </w:tabs>
        <w:spacing w:line="256" w:lineRule="auto"/>
        <w:ind w:left="1980" w:hanging="1980"/>
        <w:rPr>
          <w:rFonts w:eastAsia="Times New Roman" w:cstheme="minorHAnsi"/>
          <w:sz w:val="24"/>
          <w:szCs w:val="24"/>
        </w:rPr>
      </w:pPr>
      <w:r w:rsidRPr="006627F4">
        <w:rPr>
          <w:rFonts w:eastAsia="Times New Roman" w:cstheme="minorHAnsi"/>
          <w:b/>
          <w:sz w:val="24"/>
        </w:rPr>
        <w:t>Agenda item:</w:t>
      </w:r>
      <w:r w:rsidRPr="006627F4">
        <w:rPr>
          <w:rFonts w:eastAsia="Times New Roman" w:cstheme="minorHAnsi"/>
          <w:sz w:val="24"/>
        </w:rPr>
        <w:tab/>
      </w:r>
      <w:r w:rsidR="006639C3" w:rsidRPr="006627F4">
        <w:rPr>
          <w:rFonts w:eastAsia="Times New Roman" w:cstheme="minorHAnsi"/>
          <w:sz w:val="24"/>
        </w:rPr>
        <w:t xml:space="preserve"> </w:t>
      </w:r>
      <w:r w:rsidR="002C308B" w:rsidRPr="006627F4">
        <w:rPr>
          <w:rFonts w:eastAsia="Times New Roman" w:cstheme="minorHAnsi"/>
          <w:sz w:val="24"/>
        </w:rPr>
        <w:t>7.</w:t>
      </w:r>
      <w:r w:rsidR="00402471">
        <w:rPr>
          <w:rFonts w:eastAsia="Times New Roman" w:cstheme="minorHAnsi"/>
          <w:sz w:val="24"/>
        </w:rPr>
        <w:t>5.3</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6627F4">
        <w:rPr>
          <w:rFonts w:eastAsia="Times New Roman" w:cstheme="minorHAnsi"/>
          <w:b/>
          <w:sz w:val="24"/>
        </w:rPr>
        <w:t>Document for:</w:t>
      </w:r>
      <w:r w:rsidRPr="006627F4">
        <w:rPr>
          <w:rFonts w:eastAsia="Times New Roman" w:cstheme="minorHAnsi"/>
          <w:sz w:val="24"/>
        </w:rPr>
        <w:tab/>
      </w:r>
      <w:r w:rsidR="004F6334" w:rsidRPr="006627F4">
        <w:rPr>
          <w:rFonts w:eastAsia="Times New Roman" w:cstheme="minorHAnsi"/>
          <w:sz w:val="24"/>
        </w:rPr>
        <w:t>Agreement</w:t>
      </w:r>
    </w:p>
    <w:p w14:paraId="1E901AB8" w14:textId="77777777" w:rsidR="007F4B8E"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p>
    <w:p w14:paraId="4F5C5D42" w14:textId="6A63BFFC" w:rsidR="00916F16" w:rsidRPr="00B16F9B" w:rsidRDefault="004F7A46" w:rsidP="004F7A46">
      <w:bookmarkStart w:id="2" w:name="OLE_LINK21"/>
      <w:bookmarkStart w:id="3" w:name="OLE_LINK6"/>
      <w:r>
        <w:t>According to the agreements in the Way Forward outlined in R4-2514823, we share our company’s view on the ongoing discussions and proposed agreements regarding UE performance requirements for FR1 SU-MIMO with SCM.</w:t>
      </w:r>
    </w:p>
    <w:p w14:paraId="78917966" w14:textId="5A83E866" w:rsidR="00E26453" w:rsidRDefault="00981826" w:rsidP="00E26453">
      <w:pPr>
        <w:pStyle w:val="Heading1"/>
      </w:pPr>
      <w:r>
        <w:t>Updates to the rCDL channel model</w:t>
      </w:r>
    </w:p>
    <w:p w14:paraId="6D16EE54" w14:textId="1E7BCA95" w:rsidR="007775ED" w:rsidRDefault="007775ED" w:rsidP="007775ED">
      <w:pPr>
        <w:pStyle w:val="Heading2"/>
      </w:pPr>
      <w:r>
        <w:t>rCDL-C2 Proposal</w:t>
      </w:r>
    </w:p>
    <w:p w14:paraId="2EBE8725" w14:textId="119F92D3" w:rsidR="00A2386C" w:rsidRDefault="007775ED" w:rsidP="007775ED">
      <w:r>
        <w:t xml:space="preserve">Based on discussions </w:t>
      </w:r>
      <w:r w:rsidR="00A2386C">
        <w:t xml:space="preserve">during and following the previous RAN4#116bis meeting, we propose </w:t>
      </w:r>
      <w:r>
        <w:t>to adopt the new rCDL-C2 table as the baseline for SU-MIMO evaluations</w:t>
      </w:r>
      <w:r w:rsidR="00A2386C">
        <w:t>.</w:t>
      </w:r>
      <w:r w:rsidR="00E8778E">
        <w:t xml:space="preserve"> </w:t>
      </w:r>
      <w:r w:rsidR="007A5D5D">
        <w:t>This table has been generated according to the procedure described in 38.753, apart from the fixes agreed in the last meeting.</w:t>
      </w:r>
    </w:p>
    <w:p w14:paraId="4CC5B657" w14:textId="3710A323" w:rsidR="00144386" w:rsidRDefault="00172728" w:rsidP="007775ED">
      <w:r>
        <w:t>In particular, t</w:t>
      </w:r>
      <w:r w:rsidR="00A2386C">
        <w:t xml:space="preserve">his table </w:t>
      </w:r>
      <w:r w:rsidR="006369B0">
        <w:t xml:space="preserve">follows the </w:t>
      </w:r>
      <w:r>
        <w:t xml:space="preserve">updated </w:t>
      </w:r>
      <w:r w:rsidR="00144386">
        <w:t>angular scaling procedure defined in TR 38.901 v19.2.0, and we have used the agreed desired AS [deg]: ASD=25, ASA=60, ZSD=5, ZSA=15.</w:t>
      </w:r>
    </w:p>
    <w:p w14:paraId="371E1FCD" w14:textId="1EA388B0" w:rsidR="00CA6B26" w:rsidRDefault="00CA6B26" w:rsidP="007775ED">
      <w:r>
        <w:t xml:space="preserve">Furthermore, we have not performed the second step of RMS delay rescaling on the surviving 12 clusters, and the delays </w:t>
      </w:r>
      <w:r w:rsidR="00C8387A">
        <w:t>have remained consistent with respect to the pre-reduction rescaling.</w:t>
      </w:r>
    </w:p>
    <w:p w14:paraId="394EC255" w14:textId="4D64AF04" w:rsidR="00172728" w:rsidRDefault="00172728" w:rsidP="00172728">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16591">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The proposed rCDL-C2 table has been generated according to TR 38.753, plus the following fixes: updated angular scaling procedure and no RMS delay rescaling post cluster reduction.</w:t>
      </w:r>
    </w:p>
    <w:p w14:paraId="2051FA60" w14:textId="1A6C847A" w:rsidR="004D3C3B" w:rsidRDefault="004D3C3B" w:rsidP="0017272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Regarding </w:t>
      </w:r>
      <w:r w:rsidR="009D0ABD">
        <w:rPr>
          <w:rFonts w:eastAsia="Times New Roman" w:cstheme="minorHAnsi"/>
          <w:b/>
          <w:bCs/>
        </w:rPr>
        <w:t xml:space="preserve">the open issue of </w:t>
      </w:r>
      <w:r>
        <w:rPr>
          <w:rFonts w:eastAsia="Times New Roman" w:cstheme="minorHAnsi"/>
          <w:b/>
          <w:bCs/>
        </w:rPr>
        <w:t xml:space="preserve">delay scaling after cluster reduction, we support Option 1 </w:t>
      </w:r>
      <w:r w:rsidR="009D0ABD">
        <w:rPr>
          <w:rFonts w:eastAsia="Times New Roman" w:cstheme="minorHAnsi"/>
          <w:b/>
          <w:bCs/>
        </w:rPr>
        <w:t xml:space="preserve">for rCDL </w:t>
      </w:r>
      <w:r>
        <w:rPr>
          <w:rFonts w:eastAsia="Times New Roman" w:cstheme="minorHAnsi"/>
          <w:b/>
          <w:bCs/>
        </w:rPr>
        <w:t>(omit the post-reduction delay rescaling)</w:t>
      </w:r>
      <w:r w:rsidR="003B1CC1">
        <w:rPr>
          <w:rFonts w:eastAsia="Times New Roman" w:cstheme="minorHAnsi"/>
          <w:b/>
          <w:bCs/>
        </w:rPr>
        <w:t>.</w:t>
      </w:r>
    </w:p>
    <w:p w14:paraId="29247289" w14:textId="6B472963" w:rsidR="00012861" w:rsidRPr="004D3C3B" w:rsidRDefault="00012861" w:rsidP="0017272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RAN4 to discuss how to capture the AS/“s” value chosen for each channel model in the channel profile name</w:t>
      </w:r>
      <w:r w:rsidR="007334A0">
        <w:rPr>
          <w:rFonts w:eastAsia="Times New Roman" w:cstheme="minorHAnsi"/>
          <w:b/>
          <w:bCs/>
        </w:rPr>
        <w:t xml:space="preserve"> (e.g. rCDL-C2-Asx or similar)</w:t>
      </w:r>
      <w:r>
        <w:rPr>
          <w:rFonts w:eastAsia="Times New Roman" w:cstheme="minorHAnsi"/>
          <w:b/>
          <w:bCs/>
        </w:rPr>
        <w:t>.</w:t>
      </w:r>
    </w:p>
    <w:p w14:paraId="391C770D" w14:textId="44DF7DEB" w:rsidR="00C8387A" w:rsidRDefault="00CA6B26" w:rsidP="00C8387A">
      <w:r>
        <w:t>With respect to the updat</w:t>
      </w:r>
      <w:r w:rsidR="00C8387A">
        <w:t xml:space="preserve">ed angular scaling procedure, we have followed the procedure for “s” value computation in TR 38.901 </w:t>
      </w:r>
      <w:r w:rsidR="00144386">
        <w:t xml:space="preserve">and noticed </w:t>
      </w:r>
      <w:r w:rsidR="00C8387A">
        <w:t xml:space="preserve">minor </w:t>
      </w:r>
      <w:r w:rsidR="00144386">
        <w:t>difference</w:t>
      </w:r>
      <w:r w:rsidR="00C8387A">
        <w:t>s</w:t>
      </w:r>
      <w:r w:rsidR="00144386">
        <w:t xml:space="preserve"> with respect to the tabulated values included in the 38.901 spec. Previous agreements recommended using the tabulated values for s, however it is our view </w:t>
      </w:r>
      <w:r w:rsidR="003F0481">
        <w:t xml:space="preserve">this would restrict </w:t>
      </w:r>
      <w:r w:rsidR="0058563B">
        <w:t xml:space="preserve">the </w:t>
      </w:r>
      <w:r w:rsidR="003F0481">
        <w:t xml:space="preserve">number of possible </w:t>
      </w:r>
      <w:r w:rsidR="0058563B">
        <w:t xml:space="preserve">AS </w:t>
      </w:r>
      <w:r w:rsidR="003F0481">
        <w:t>values for RAN4.</w:t>
      </w:r>
      <w:r w:rsidR="00C8387A" w:rsidRPr="00C8387A">
        <w:t xml:space="preserve"> </w:t>
      </w:r>
      <w:r w:rsidR="00C8387A">
        <w:t>To that end, we recommend RAN4 to capture the s values used for the generation of any table for future reference, and use the tabulated values in 38.901 for reference only</w:t>
      </w:r>
    </w:p>
    <w:p w14:paraId="620F3F04" w14:textId="6CF941C1" w:rsidR="00C8387A" w:rsidRDefault="00C8387A" w:rsidP="00C8387A">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16591">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“s” scaling values computed based on the formula in TR 38.901 presented minor differences with respect to the tabulated values in the same spec. Using only the tabulated values </w:t>
      </w:r>
      <w:r w:rsidR="00A563F9">
        <w:rPr>
          <w:rFonts w:eastAsia="Times New Roman" w:cstheme="minorHAnsi"/>
          <w:b/>
          <w:bCs/>
        </w:rPr>
        <w:t>restricts the available choices of Angular Scaling values.</w:t>
      </w:r>
    </w:p>
    <w:p w14:paraId="73023C09" w14:textId="42AB812D" w:rsidR="00A563F9" w:rsidRDefault="00A563F9" w:rsidP="00A563F9">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sidR="00625729">
        <w:rPr>
          <w:rFonts w:eastAsia="Times New Roman" w:cstheme="minorHAnsi"/>
          <w:b/>
          <w:bCs/>
        </w:rPr>
        <w:t xml:space="preserve">For future channel models selected, </w:t>
      </w:r>
      <w:r>
        <w:rPr>
          <w:rFonts w:eastAsia="Times New Roman" w:cstheme="minorHAnsi"/>
          <w:b/>
          <w:bCs/>
        </w:rPr>
        <w:t xml:space="preserve">RAN4 companies should compute “s” scaling values </w:t>
      </w:r>
      <w:r w:rsidR="00625729">
        <w:rPr>
          <w:rFonts w:eastAsia="Times New Roman" w:cstheme="minorHAnsi"/>
          <w:b/>
          <w:bCs/>
        </w:rPr>
        <w:t>according to the AS parameters agreed, and include them alongside the channel tables for reference.</w:t>
      </w:r>
    </w:p>
    <w:p w14:paraId="6DB24744" w14:textId="45B51632" w:rsidR="007775ED" w:rsidRDefault="007775ED" w:rsidP="007775ED">
      <w:r>
        <w:lastRenderedPageBreak/>
        <w:t>Proposed rCDL-C2 Table</w:t>
      </w:r>
    </w:p>
    <w:tbl>
      <w:tblPr>
        <w:tblW w:w="5000" w:type="pct"/>
        <w:tblCellMar>
          <w:left w:w="0" w:type="dxa"/>
          <w:right w:w="0" w:type="dxa"/>
        </w:tblCellMar>
        <w:tblLook w:val="04A0" w:firstRow="1" w:lastRow="0" w:firstColumn="1" w:lastColumn="0" w:noHBand="0" w:noVBand="1"/>
      </w:tblPr>
      <w:tblGrid>
        <w:gridCol w:w="895"/>
        <w:gridCol w:w="1795"/>
        <w:gridCol w:w="1351"/>
        <w:gridCol w:w="1351"/>
        <w:gridCol w:w="1276"/>
        <w:gridCol w:w="1374"/>
        <w:gridCol w:w="1569"/>
      </w:tblGrid>
      <w:tr w:rsidR="009539E8" w:rsidRPr="00FC3486" w14:paraId="4D51E5C0" w14:textId="77777777" w:rsidTr="00F07C7F">
        <w:trPr>
          <w:trHeight w:val="645"/>
        </w:trPr>
        <w:tc>
          <w:tcPr>
            <w:tcW w:w="4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B5153C" w14:textId="77777777" w:rsidR="009539E8" w:rsidRPr="00FC3486" w:rsidRDefault="009539E8" w:rsidP="00F07C7F">
            <w:pPr>
              <w:jc w:val="center"/>
            </w:pPr>
            <w:r w:rsidRPr="00FC3486">
              <w:rPr>
                <w:b/>
                <w:bCs/>
              </w:rPr>
              <w:t>CLID</w:t>
            </w:r>
          </w:p>
        </w:tc>
        <w:tc>
          <w:tcPr>
            <w:tcW w:w="9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FC6BD3" w14:textId="77777777" w:rsidR="009539E8" w:rsidRPr="00FC3486" w:rsidRDefault="009539E8" w:rsidP="00F07C7F">
            <w:pPr>
              <w:jc w:val="center"/>
            </w:pPr>
            <w:r w:rsidRPr="00FC3486">
              <w:rPr>
                <w:b/>
                <w:bCs/>
              </w:rPr>
              <w:t xml:space="preserve">Delay </w:t>
            </w:r>
            <w:r>
              <w:rPr>
                <w:b/>
                <w:bCs/>
              </w:rPr>
              <w:t>[</w:t>
            </w:r>
            <w:r w:rsidRPr="00FC3486">
              <w:rPr>
                <w:b/>
                <w:bCs/>
              </w:rPr>
              <w:t>nsec</w:t>
            </w:r>
            <w:r>
              <w:rPr>
                <w:b/>
                <w:bCs/>
              </w:rPr>
              <w:t>]</w:t>
            </w:r>
            <w:r w:rsidRPr="00FC3486">
              <w:rPr>
                <w:b/>
                <w:bCs/>
              </w:rPr>
              <w:t xml:space="preserve"> </w:t>
            </w:r>
            <w:r>
              <w:rPr>
                <w:b/>
                <w:bCs/>
              </w:rPr>
              <w:br/>
              <w:t>(</w:t>
            </w:r>
            <w:r w:rsidRPr="00FC3486">
              <w:rPr>
                <w:b/>
                <w:bCs/>
              </w:rPr>
              <w:t>pre-reduction scaling</w:t>
            </w:r>
            <w:r>
              <w:rPr>
                <w:b/>
                <w:bCs/>
              </w:rPr>
              <w:t>)</w:t>
            </w:r>
          </w:p>
        </w:tc>
        <w:tc>
          <w:tcPr>
            <w:tcW w:w="70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C14D01" w14:textId="77777777" w:rsidR="009539E8" w:rsidRPr="00FC3486" w:rsidRDefault="009539E8" w:rsidP="00F07C7F">
            <w:pPr>
              <w:jc w:val="center"/>
            </w:pPr>
            <w:r w:rsidRPr="00FC3486">
              <w:rPr>
                <w:b/>
                <w:bCs/>
              </w:rPr>
              <w:t>Power</w:t>
            </w:r>
            <w:r>
              <w:rPr>
                <w:b/>
                <w:bCs/>
              </w:rPr>
              <w:t xml:space="preserve"> [</w:t>
            </w:r>
            <w:r w:rsidRPr="00FC3486">
              <w:rPr>
                <w:b/>
                <w:bCs/>
              </w:rPr>
              <w:t>dB</w:t>
            </w:r>
            <w:r>
              <w:rPr>
                <w:b/>
                <w:bCs/>
              </w:rPr>
              <w:t>]</w:t>
            </w:r>
          </w:p>
        </w:tc>
        <w:tc>
          <w:tcPr>
            <w:tcW w:w="70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B3E08E" w14:textId="77777777" w:rsidR="009539E8" w:rsidRPr="00FC3486" w:rsidRDefault="009539E8" w:rsidP="00F07C7F">
            <w:pPr>
              <w:jc w:val="center"/>
            </w:pPr>
            <w:r w:rsidRPr="00FC3486">
              <w:rPr>
                <w:b/>
                <w:bCs/>
              </w:rPr>
              <w:t>AoD</w:t>
            </w:r>
            <w:r>
              <w:rPr>
                <w:b/>
                <w:bCs/>
              </w:rPr>
              <w:t xml:space="preserve"> [</w:t>
            </w:r>
            <w:r w:rsidRPr="00FC3486">
              <w:rPr>
                <w:b/>
                <w:bCs/>
              </w:rPr>
              <w:t>deg</w:t>
            </w:r>
            <w:r>
              <w:rPr>
                <w:b/>
                <w:bCs/>
              </w:rPr>
              <w:t>]</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BA5C1C" w14:textId="77777777" w:rsidR="009539E8" w:rsidRPr="00FC3486" w:rsidRDefault="009539E8" w:rsidP="00F07C7F">
            <w:pPr>
              <w:jc w:val="center"/>
            </w:pPr>
            <w:r w:rsidRPr="00FC3486">
              <w:rPr>
                <w:b/>
                <w:bCs/>
              </w:rPr>
              <w:t>AoA</w:t>
            </w:r>
            <w:r>
              <w:rPr>
                <w:b/>
                <w:bCs/>
              </w:rPr>
              <w:t xml:space="preserve"> [</w:t>
            </w:r>
            <w:r w:rsidRPr="00FC3486">
              <w:rPr>
                <w:b/>
                <w:bCs/>
              </w:rPr>
              <w:t>deg</w:t>
            </w:r>
            <w:r>
              <w:rPr>
                <w:b/>
                <w:bCs/>
              </w:rPr>
              <w:t>]</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6C84AC" w14:textId="77777777" w:rsidR="009539E8" w:rsidRPr="00FC3486" w:rsidRDefault="009539E8" w:rsidP="00F07C7F">
            <w:pPr>
              <w:jc w:val="center"/>
            </w:pPr>
            <w:r w:rsidRPr="00FC3486">
              <w:rPr>
                <w:b/>
                <w:bCs/>
              </w:rPr>
              <w:t>ZoD</w:t>
            </w:r>
            <w:r>
              <w:rPr>
                <w:b/>
                <w:bCs/>
              </w:rPr>
              <w:t xml:space="preserve"> [</w:t>
            </w:r>
            <w:r w:rsidRPr="00FC3486">
              <w:rPr>
                <w:b/>
                <w:bCs/>
              </w:rPr>
              <w:t>deg</w:t>
            </w:r>
            <w:r>
              <w:rPr>
                <w:b/>
                <w:bCs/>
              </w:rPr>
              <w:t>]</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2AA6E8" w14:textId="77777777" w:rsidR="009539E8" w:rsidRPr="00FC3486" w:rsidRDefault="009539E8" w:rsidP="00F07C7F">
            <w:pPr>
              <w:jc w:val="center"/>
            </w:pPr>
            <w:r w:rsidRPr="00FC3486">
              <w:rPr>
                <w:b/>
                <w:bCs/>
              </w:rPr>
              <w:t>ZoA</w:t>
            </w:r>
            <w:r>
              <w:rPr>
                <w:b/>
                <w:bCs/>
              </w:rPr>
              <w:t xml:space="preserve"> [</w:t>
            </w:r>
            <w:r w:rsidRPr="00FC3486">
              <w:rPr>
                <w:b/>
                <w:bCs/>
              </w:rPr>
              <w:t>deg</w:t>
            </w:r>
            <w:r>
              <w:rPr>
                <w:b/>
                <w:bCs/>
              </w:rPr>
              <w:t>]</w:t>
            </w:r>
          </w:p>
        </w:tc>
      </w:tr>
      <w:tr w:rsidR="009539E8" w:rsidRPr="00FC3486" w14:paraId="5D0268DD"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7DDED" w14:textId="77777777" w:rsidR="009539E8" w:rsidRPr="00FC3486" w:rsidRDefault="009539E8" w:rsidP="00F07C7F">
            <w:pPr>
              <w:jc w:val="center"/>
            </w:pPr>
            <w:r w:rsidRPr="00FC3486">
              <w:t>1</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9AB82" w14:textId="77777777" w:rsidR="009539E8" w:rsidRPr="00FC3486" w:rsidRDefault="009539E8" w:rsidP="00F07C7F">
            <w:pPr>
              <w:jc w:val="center"/>
            </w:pPr>
            <w:r w:rsidRPr="00FC3486">
              <w:t>0</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56EF8" w14:textId="77777777" w:rsidR="009539E8" w:rsidRPr="00FC3486" w:rsidRDefault="009539E8" w:rsidP="00F07C7F">
            <w:pPr>
              <w:jc w:val="center"/>
            </w:pPr>
            <w:r w:rsidRPr="00FC3486">
              <w:t>-7.4</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F0AA3" w14:textId="77777777" w:rsidR="009539E8" w:rsidRPr="00FC3486" w:rsidRDefault="009539E8" w:rsidP="00F07C7F">
            <w:pPr>
              <w:jc w:val="center"/>
            </w:pPr>
            <w:r w:rsidRPr="00FC3486">
              <w:t>-38.3</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81AA7" w14:textId="77777777" w:rsidR="009539E8" w:rsidRPr="00FC3486" w:rsidRDefault="009539E8" w:rsidP="00F07C7F">
            <w:pPr>
              <w:jc w:val="center"/>
            </w:pPr>
            <w:r w:rsidRPr="00FC3486">
              <w:t>-117.2</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37A38" w14:textId="77777777" w:rsidR="009539E8" w:rsidRPr="00FC3486" w:rsidRDefault="009539E8" w:rsidP="00F07C7F">
            <w:pPr>
              <w:jc w:val="center"/>
            </w:pPr>
            <w:r w:rsidRPr="00FC3486">
              <w:t>95.5</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4926F" w14:textId="77777777" w:rsidR="009539E8" w:rsidRPr="00FC3486" w:rsidRDefault="009539E8" w:rsidP="00F07C7F">
            <w:pPr>
              <w:jc w:val="center"/>
            </w:pPr>
            <w:r w:rsidRPr="00FC3486">
              <w:t>101.1</w:t>
            </w:r>
          </w:p>
        </w:tc>
      </w:tr>
      <w:tr w:rsidR="009539E8" w:rsidRPr="00FC3486" w14:paraId="128B99F7"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DDD7F" w14:textId="77777777" w:rsidR="009539E8" w:rsidRPr="00FC3486" w:rsidRDefault="009539E8" w:rsidP="00F07C7F">
            <w:pPr>
              <w:jc w:val="center"/>
            </w:pPr>
            <w:r w:rsidRPr="00FC3486">
              <w:t>2</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72A9A" w14:textId="77777777" w:rsidR="009539E8" w:rsidRPr="00FC3486" w:rsidRDefault="009539E8" w:rsidP="00F07C7F">
            <w:pPr>
              <w:jc w:val="center"/>
            </w:pPr>
            <w:r w:rsidRPr="00FC3486">
              <w:t>76</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A2B24" w14:textId="77777777" w:rsidR="009539E8" w:rsidRPr="00FC3486" w:rsidRDefault="009539E8" w:rsidP="00F07C7F">
            <w:pPr>
              <w:jc w:val="center"/>
            </w:pPr>
            <w:r w:rsidRPr="00FC3486">
              <w:t>-1.2</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5CBB6" w14:textId="77777777" w:rsidR="009539E8" w:rsidRPr="00FC3486" w:rsidRDefault="009539E8" w:rsidP="00F07C7F">
            <w:pPr>
              <w:jc w:val="center"/>
            </w:pPr>
            <w:r w:rsidRPr="00FC3486">
              <w:t>-22.9</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D179" w14:textId="77777777" w:rsidR="009539E8" w:rsidRPr="00FC3486" w:rsidRDefault="009539E8" w:rsidP="00F07C7F">
            <w:pPr>
              <w:jc w:val="center"/>
            </w:pPr>
            <w:r w:rsidRPr="00FC3486">
              <w:t>123.5</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4C5F3" w14:textId="77777777" w:rsidR="009539E8" w:rsidRPr="00FC3486" w:rsidRDefault="009539E8" w:rsidP="00F07C7F">
            <w:pPr>
              <w:jc w:val="center"/>
            </w:pPr>
            <w:r w:rsidRPr="00FC3486">
              <w:t>98</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B07EA" w14:textId="77777777" w:rsidR="009539E8" w:rsidRPr="00FC3486" w:rsidRDefault="009539E8" w:rsidP="00F07C7F">
            <w:pPr>
              <w:jc w:val="center"/>
            </w:pPr>
            <w:r w:rsidRPr="00FC3486">
              <w:t>70.9</w:t>
            </w:r>
          </w:p>
        </w:tc>
      </w:tr>
      <w:tr w:rsidR="009539E8" w:rsidRPr="00FC3486" w14:paraId="2C985173"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E593F" w14:textId="77777777" w:rsidR="009539E8" w:rsidRPr="00FC3486" w:rsidRDefault="009539E8" w:rsidP="00F07C7F">
            <w:pPr>
              <w:jc w:val="center"/>
            </w:pPr>
            <w:r w:rsidRPr="00FC3486">
              <w:t>3</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2886D" w14:textId="77777777" w:rsidR="009539E8" w:rsidRPr="00FC3486" w:rsidRDefault="009539E8" w:rsidP="00F07C7F">
            <w:pPr>
              <w:jc w:val="center"/>
            </w:pPr>
            <w:r w:rsidRPr="00FC3486">
              <w:t>80</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87C77" w14:textId="77777777" w:rsidR="009539E8" w:rsidRPr="00FC3486" w:rsidRDefault="009539E8" w:rsidP="00F07C7F">
            <w:pPr>
              <w:jc w:val="center"/>
            </w:pPr>
            <w:r w:rsidRPr="00FC3486">
              <w:t>-5.5</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BA3EA" w14:textId="77777777" w:rsidR="009539E8" w:rsidRPr="00FC3486" w:rsidRDefault="009539E8" w:rsidP="00F07C7F">
            <w:pPr>
              <w:jc w:val="center"/>
            </w:pPr>
            <w:r w:rsidRPr="00FC3486">
              <w:t>-34.5</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C3B2B" w14:textId="77777777" w:rsidR="009539E8" w:rsidRPr="00FC3486" w:rsidRDefault="009539E8" w:rsidP="00F07C7F">
            <w:pPr>
              <w:jc w:val="center"/>
            </w:pPr>
            <w:r w:rsidRPr="00FC3486">
              <w:t>-140</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6E7CA" w14:textId="77777777" w:rsidR="009539E8" w:rsidRPr="00FC3486" w:rsidRDefault="009539E8" w:rsidP="00F07C7F">
            <w:pPr>
              <w:jc w:val="center"/>
            </w:pPr>
            <w:r w:rsidRPr="00FC3486">
              <w:t>101.6</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7244C" w14:textId="77777777" w:rsidR="009539E8" w:rsidRPr="00FC3486" w:rsidRDefault="009539E8" w:rsidP="00F07C7F">
            <w:pPr>
              <w:jc w:val="center"/>
            </w:pPr>
            <w:r w:rsidRPr="00FC3486">
              <w:t>67</w:t>
            </w:r>
          </w:p>
        </w:tc>
      </w:tr>
      <w:tr w:rsidR="009539E8" w:rsidRPr="00FC3486" w14:paraId="3E4341DC"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97A72" w14:textId="77777777" w:rsidR="009539E8" w:rsidRPr="00FC3486" w:rsidRDefault="009539E8" w:rsidP="00F07C7F">
            <w:pPr>
              <w:jc w:val="center"/>
            </w:pPr>
            <w:r w:rsidRPr="00FC3486">
              <w:t>4</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672B" w14:textId="77777777" w:rsidR="009539E8" w:rsidRPr="00FC3486" w:rsidRDefault="009539E8" w:rsidP="00F07C7F">
            <w:pPr>
              <w:jc w:val="center"/>
            </w:pPr>
            <w:r w:rsidRPr="00FC3486">
              <w:t>232</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1AAD9" w14:textId="77777777" w:rsidR="009539E8" w:rsidRPr="00FC3486" w:rsidRDefault="009539E8" w:rsidP="00F07C7F">
            <w:pPr>
              <w:jc w:val="center"/>
            </w:pPr>
            <w:r w:rsidRPr="00FC3486">
              <w:t>0</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41297" w14:textId="77777777" w:rsidR="009539E8" w:rsidRPr="00FC3486" w:rsidRDefault="009539E8" w:rsidP="00F07C7F">
            <w:pPr>
              <w:jc w:val="center"/>
            </w:pPr>
            <w:r w:rsidRPr="00FC3486">
              <w:t>-7.8</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9D079" w14:textId="77777777" w:rsidR="009539E8" w:rsidRPr="00FC3486" w:rsidRDefault="009539E8" w:rsidP="00F07C7F">
            <w:pPr>
              <w:jc w:val="center"/>
            </w:pPr>
            <w:r w:rsidRPr="00FC3486">
              <w:t>166.7</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F6C7A" w14:textId="77777777" w:rsidR="009539E8" w:rsidRPr="00FC3486" w:rsidRDefault="009539E8" w:rsidP="00F07C7F">
            <w:pPr>
              <w:jc w:val="center"/>
            </w:pPr>
            <w:r w:rsidRPr="00FC3486">
              <w:t>99.1</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16458" w14:textId="77777777" w:rsidR="009539E8" w:rsidRPr="00FC3486" w:rsidRDefault="009539E8" w:rsidP="00F07C7F">
            <w:pPr>
              <w:jc w:val="center"/>
            </w:pPr>
            <w:r w:rsidRPr="00FC3486">
              <w:t>77.1</w:t>
            </w:r>
          </w:p>
        </w:tc>
      </w:tr>
      <w:tr w:rsidR="009539E8" w:rsidRPr="00FC3486" w14:paraId="0A7202E9"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2701C" w14:textId="77777777" w:rsidR="009539E8" w:rsidRPr="00FC3486" w:rsidRDefault="009539E8" w:rsidP="00F07C7F">
            <w:pPr>
              <w:jc w:val="center"/>
            </w:pPr>
            <w:r w:rsidRPr="00FC3486">
              <w:t>5</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3BE2F" w14:textId="77777777" w:rsidR="009539E8" w:rsidRPr="00FC3486" w:rsidRDefault="009539E8" w:rsidP="00F07C7F">
            <w:pPr>
              <w:jc w:val="center"/>
            </w:pPr>
            <w:r w:rsidRPr="00FC3486">
              <w:t>240</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ED02" w14:textId="77777777" w:rsidR="009539E8" w:rsidRPr="00FC3486" w:rsidRDefault="009539E8" w:rsidP="00F07C7F">
            <w:pPr>
              <w:jc w:val="center"/>
            </w:pPr>
            <w:r w:rsidRPr="00FC3486">
              <w:t>-10.4</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8610E" w14:textId="77777777" w:rsidR="009539E8" w:rsidRPr="00FC3486" w:rsidRDefault="009539E8" w:rsidP="00F07C7F">
            <w:pPr>
              <w:jc w:val="center"/>
            </w:pPr>
            <w:r w:rsidRPr="00FC3486">
              <w:t>39.6</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0558A" w14:textId="77777777" w:rsidR="009539E8" w:rsidRPr="00FC3486" w:rsidRDefault="009539E8" w:rsidP="00F07C7F">
            <w:pPr>
              <w:jc w:val="center"/>
            </w:pPr>
            <w:r w:rsidRPr="00FC3486">
              <w:t>68</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E67EC" w14:textId="77777777" w:rsidR="009539E8" w:rsidRPr="00FC3486" w:rsidRDefault="009539E8" w:rsidP="00F07C7F">
            <w:pPr>
              <w:jc w:val="center"/>
            </w:pPr>
            <w:r w:rsidRPr="00FC3486">
              <w:t>110</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5ABF0" w14:textId="77777777" w:rsidR="009539E8" w:rsidRPr="00FC3486" w:rsidRDefault="009539E8" w:rsidP="00F07C7F">
            <w:pPr>
              <w:jc w:val="center"/>
            </w:pPr>
            <w:r w:rsidRPr="00FC3486">
              <w:t>61.7</w:t>
            </w:r>
          </w:p>
        </w:tc>
      </w:tr>
      <w:tr w:rsidR="009539E8" w:rsidRPr="00FC3486" w14:paraId="3ACD3A0B"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66DB3" w14:textId="77777777" w:rsidR="009539E8" w:rsidRPr="00FC3486" w:rsidRDefault="009539E8" w:rsidP="00F07C7F">
            <w:pPr>
              <w:jc w:val="center"/>
            </w:pPr>
            <w:r w:rsidRPr="00FC3486">
              <w:t>6</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B49AF" w14:textId="77777777" w:rsidR="009539E8" w:rsidRPr="00FC3486" w:rsidRDefault="009539E8" w:rsidP="00F07C7F">
            <w:pPr>
              <w:jc w:val="center"/>
            </w:pPr>
            <w:r w:rsidRPr="00FC3486">
              <w:t>290</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6C0B9" w14:textId="77777777" w:rsidR="009539E8" w:rsidRPr="00FC3486" w:rsidRDefault="009539E8" w:rsidP="00F07C7F">
            <w:pPr>
              <w:jc w:val="center"/>
            </w:pPr>
            <w:r w:rsidRPr="00FC3486">
              <w:t>-10.1</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C66AE" w14:textId="77777777" w:rsidR="009539E8" w:rsidRPr="00FC3486" w:rsidRDefault="009539E8" w:rsidP="00F07C7F">
            <w:pPr>
              <w:jc w:val="center"/>
            </w:pPr>
            <w:r w:rsidRPr="00FC3486">
              <w:t>-50</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BE325" w14:textId="77777777" w:rsidR="009539E8" w:rsidRPr="00FC3486" w:rsidRDefault="009539E8" w:rsidP="00F07C7F">
            <w:pPr>
              <w:jc w:val="center"/>
            </w:pPr>
            <w:r w:rsidRPr="00FC3486">
              <w:t>77.5</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5FCA6" w14:textId="77777777" w:rsidR="009539E8" w:rsidRPr="00FC3486" w:rsidRDefault="009539E8" w:rsidP="00F07C7F">
            <w:pPr>
              <w:jc w:val="center"/>
            </w:pPr>
            <w:r w:rsidRPr="00FC3486">
              <w:t>92</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A5008" w14:textId="77777777" w:rsidR="009539E8" w:rsidRPr="00FC3486" w:rsidRDefault="009539E8" w:rsidP="00F07C7F">
            <w:pPr>
              <w:jc w:val="center"/>
            </w:pPr>
            <w:r w:rsidRPr="00FC3486">
              <w:t>54.7</w:t>
            </w:r>
          </w:p>
        </w:tc>
      </w:tr>
      <w:tr w:rsidR="009539E8" w:rsidRPr="00FC3486" w14:paraId="4E94FB7F"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88A7D" w14:textId="77777777" w:rsidR="009539E8" w:rsidRPr="00FC3486" w:rsidRDefault="009539E8" w:rsidP="00F07C7F">
            <w:pPr>
              <w:jc w:val="center"/>
            </w:pPr>
            <w:r w:rsidRPr="00FC3486">
              <w:t>7</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5DD17" w14:textId="77777777" w:rsidR="009539E8" w:rsidRPr="00FC3486" w:rsidRDefault="009539E8" w:rsidP="00F07C7F">
            <w:pPr>
              <w:jc w:val="center"/>
            </w:pPr>
            <w:r w:rsidRPr="00FC3486">
              <w:t>300</w:t>
            </w:r>
          </w:p>
        </w:tc>
        <w:tc>
          <w:tcPr>
            <w:tcW w:w="7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9F829C" w14:textId="77777777" w:rsidR="009539E8" w:rsidRPr="00FC3486" w:rsidRDefault="009539E8" w:rsidP="00F07C7F">
            <w:pPr>
              <w:jc w:val="center"/>
            </w:pPr>
            <w:r w:rsidRPr="00FC3486">
              <w:t>-13.7</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290E9" w14:textId="77777777" w:rsidR="009539E8" w:rsidRPr="00FC3486" w:rsidRDefault="009539E8" w:rsidP="00F07C7F">
            <w:pPr>
              <w:jc w:val="center"/>
            </w:pPr>
            <w:r w:rsidRPr="00FC3486">
              <w:t>44.2</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E0640" w14:textId="77777777" w:rsidR="009539E8" w:rsidRPr="00FC3486" w:rsidRDefault="009539E8" w:rsidP="00F07C7F">
            <w:pPr>
              <w:jc w:val="center"/>
            </w:pPr>
            <w:r w:rsidRPr="00FC3486">
              <w:t>-71.8</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2834B" w14:textId="77777777" w:rsidR="009539E8" w:rsidRPr="00FC3486" w:rsidRDefault="009539E8" w:rsidP="00F07C7F">
            <w:pPr>
              <w:jc w:val="center"/>
            </w:pPr>
            <w:r w:rsidRPr="00FC3486">
              <w:t>111.7</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39703" w14:textId="77777777" w:rsidR="009539E8" w:rsidRPr="00FC3486" w:rsidRDefault="009539E8" w:rsidP="00F07C7F">
            <w:pPr>
              <w:jc w:val="center"/>
            </w:pPr>
            <w:r w:rsidRPr="00FC3486">
              <w:t>69.5</w:t>
            </w:r>
          </w:p>
        </w:tc>
      </w:tr>
      <w:tr w:rsidR="009539E8" w:rsidRPr="00FC3486" w14:paraId="781762FD"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113D3" w14:textId="77777777" w:rsidR="009539E8" w:rsidRPr="00FC3486" w:rsidRDefault="009539E8" w:rsidP="00F07C7F">
            <w:pPr>
              <w:jc w:val="center"/>
            </w:pPr>
            <w:r w:rsidRPr="00FC3486">
              <w:t>8</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25394" w14:textId="77777777" w:rsidR="009539E8" w:rsidRPr="00FC3486" w:rsidRDefault="009539E8" w:rsidP="00F07C7F">
            <w:pPr>
              <w:jc w:val="center"/>
            </w:pPr>
            <w:r w:rsidRPr="00FC3486">
              <w:t>448</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D2B02" w14:textId="77777777" w:rsidR="009539E8" w:rsidRPr="00FC3486" w:rsidRDefault="009539E8" w:rsidP="00F07C7F">
            <w:pPr>
              <w:jc w:val="center"/>
            </w:pPr>
            <w:r w:rsidRPr="00FC3486">
              <w:t>-8.1</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7C830" w14:textId="77777777" w:rsidR="009539E8" w:rsidRPr="00FC3486" w:rsidRDefault="009539E8" w:rsidP="00F07C7F">
            <w:pPr>
              <w:jc w:val="center"/>
            </w:pPr>
            <w:r w:rsidRPr="00FC3486">
              <w:t>-44</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7B8D3" w14:textId="77777777" w:rsidR="009539E8" w:rsidRPr="00FC3486" w:rsidRDefault="009539E8" w:rsidP="00F07C7F">
            <w:pPr>
              <w:jc w:val="center"/>
            </w:pPr>
            <w:r w:rsidRPr="00FC3486">
              <w:t>78.9</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A32E5" w14:textId="77777777" w:rsidR="009539E8" w:rsidRPr="00FC3486" w:rsidRDefault="009539E8" w:rsidP="00F07C7F">
            <w:pPr>
              <w:jc w:val="center"/>
            </w:pPr>
            <w:r w:rsidRPr="00FC3486">
              <w:t>107.3</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F5688" w14:textId="77777777" w:rsidR="009539E8" w:rsidRPr="00FC3486" w:rsidRDefault="009539E8" w:rsidP="00F07C7F">
            <w:pPr>
              <w:jc w:val="center"/>
            </w:pPr>
            <w:r w:rsidRPr="00FC3486">
              <w:t>106.9</w:t>
            </w:r>
          </w:p>
        </w:tc>
      </w:tr>
      <w:tr w:rsidR="009539E8" w:rsidRPr="00FC3486" w14:paraId="4250533F"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D7DF8" w14:textId="77777777" w:rsidR="009539E8" w:rsidRPr="00FC3486" w:rsidRDefault="009539E8" w:rsidP="00F07C7F">
            <w:pPr>
              <w:jc w:val="center"/>
            </w:pPr>
            <w:r w:rsidRPr="00FC3486">
              <w:t>9</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668E3" w14:textId="77777777" w:rsidR="009539E8" w:rsidRPr="00FC3486" w:rsidRDefault="009539E8" w:rsidP="00F07C7F">
            <w:pPr>
              <w:jc w:val="center"/>
            </w:pPr>
            <w:r w:rsidRPr="00FC3486">
              <w:t>476</w:t>
            </w:r>
          </w:p>
        </w:tc>
        <w:tc>
          <w:tcPr>
            <w:tcW w:w="703" w:type="pct"/>
            <w:tcBorders>
              <w:top w:val="nil"/>
              <w:left w:val="nil"/>
              <w:bottom w:val="nil"/>
              <w:right w:val="single" w:sz="8" w:space="0" w:color="auto"/>
            </w:tcBorders>
            <w:tcMar>
              <w:top w:w="0" w:type="dxa"/>
              <w:left w:w="108" w:type="dxa"/>
              <w:bottom w:w="0" w:type="dxa"/>
              <w:right w:w="108" w:type="dxa"/>
            </w:tcMar>
            <w:vAlign w:val="center"/>
            <w:hideMark/>
          </w:tcPr>
          <w:p w14:paraId="14C2A57C" w14:textId="77777777" w:rsidR="009539E8" w:rsidRPr="00FC3486" w:rsidRDefault="009539E8" w:rsidP="00F07C7F">
            <w:pPr>
              <w:jc w:val="center"/>
            </w:pPr>
            <w:r w:rsidRPr="00FC3486">
              <w:t>-9.8</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3316F" w14:textId="77777777" w:rsidR="009539E8" w:rsidRPr="00FC3486" w:rsidRDefault="009539E8" w:rsidP="00F07C7F">
            <w:pPr>
              <w:jc w:val="center"/>
            </w:pPr>
            <w:r w:rsidRPr="00FC3486">
              <w:t>-49.9</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C2952" w14:textId="77777777" w:rsidR="009539E8" w:rsidRPr="00FC3486" w:rsidRDefault="009539E8" w:rsidP="00F07C7F">
            <w:pPr>
              <w:jc w:val="center"/>
            </w:pPr>
            <w:r w:rsidRPr="00FC3486">
              <w:t>-89.5</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9F8E4" w14:textId="77777777" w:rsidR="009539E8" w:rsidRPr="00FC3486" w:rsidRDefault="009539E8" w:rsidP="00F07C7F">
            <w:pPr>
              <w:jc w:val="center"/>
            </w:pPr>
            <w:r w:rsidRPr="00FC3486">
              <w:t>108.2</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E3551" w14:textId="77777777" w:rsidR="009539E8" w:rsidRPr="00FC3486" w:rsidRDefault="009539E8" w:rsidP="00F07C7F">
            <w:pPr>
              <w:jc w:val="center"/>
            </w:pPr>
            <w:r w:rsidRPr="00FC3486">
              <w:t>47.4</w:t>
            </w:r>
          </w:p>
        </w:tc>
      </w:tr>
      <w:tr w:rsidR="009539E8" w:rsidRPr="00FC3486" w14:paraId="619CB487"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6642B" w14:textId="77777777" w:rsidR="009539E8" w:rsidRPr="00FC3486" w:rsidRDefault="009539E8" w:rsidP="00F07C7F">
            <w:pPr>
              <w:jc w:val="center"/>
            </w:pPr>
            <w:r w:rsidRPr="00FC3486">
              <w:t>10</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D75A7" w14:textId="77777777" w:rsidR="009539E8" w:rsidRPr="00FC3486" w:rsidRDefault="009539E8" w:rsidP="00F07C7F">
            <w:pPr>
              <w:jc w:val="center"/>
            </w:pPr>
            <w:r w:rsidRPr="00FC3486">
              <w:t>792</w:t>
            </w:r>
          </w:p>
        </w:tc>
        <w:tc>
          <w:tcPr>
            <w:tcW w:w="703"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E74BB3" w14:textId="77777777" w:rsidR="009539E8" w:rsidRPr="00FC3486" w:rsidRDefault="009539E8" w:rsidP="00F07C7F">
            <w:pPr>
              <w:jc w:val="center"/>
            </w:pPr>
            <w:r w:rsidRPr="00FC3486">
              <w:t>-11.7</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00F89" w14:textId="77777777" w:rsidR="009539E8" w:rsidRPr="00FC3486" w:rsidRDefault="009539E8" w:rsidP="00F07C7F">
            <w:pPr>
              <w:jc w:val="center"/>
            </w:pPr>
            <w:r w:rsidRPr="00FC3486">
              <w:t>-59.1</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0B7D5" w14:textId="77777777" w:rsidR="009539E8" w:rsidRPr="00FC3486" w:rsidRDefault="009539E8" w:rsidP="00F07C7F">
            <w:pPr>
              <w:jc w:val="center"/>
            </w:pPr>
            <w:r w:rsidRPr="00FC3486">
              <w:t>90.4</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96802" w14:textId="77777777" w:rsidR="009539E8" w:rsidRPr="00FC3486" w:rsidRDefault="009539E8" w:rsidP="00F07C7F">
            <w:pPr>
              <w:jc w:val="center"/>
            </w:pPr>
            <w:r w:rsidRPr="00FC3486">
              <w:t>87.8</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7D17F" w14:textId="77777777" w:rsidR="009539E8" w:rsidRPr="00FC3486" w:rsidRDefault="009539E8" w:rsidP="00F07C7F">
            <w:pPr>
              <w:jc w:val="center"/>
            </w:pPr>
            <w:r w:rsidRPr="00FC3486">
              <w:t>49.2</w:t>
            </w:r>
          </w:p>
        </w:tc>
      </w:tr>
      <w:tr w:rsidR="009539E8" w:rsidRPr="00FC3486" w14:paraId="081AD943"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C67A88" w14:textId="77777777" w:rsidR="009539E8" w:rsidRPr="00FC3486" w:rsidRDefault="009539E8" w:rsidP="00F07C7F">
            <w:pPr>
              <w:jc w:val="center"/>
            </w:pPr>
            <w:r w:rsidRPr="00FC3486">
              <w:t>11</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784EF" w14:textId="77777777" w:rsidR="009539E8" w:rsidRPr="00FC3486" w:rsidRDefault="009539E8" w:rsidP="00F07C7F">
            <w:pPr>
              <w:jc w:val="center"/>
            </w:pPr>
            <w:r w:rsidRPr="00FC3486">
              <w:t>988</w:t>
            </w:r>
          </w:p>
        </w:tc>
        <w:tc>
          <w:tcPr>
            <w:tcW w:w="7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9369EA" w14:textId="77777777" w:rsidR="009539E8" w:rsidRPr="00FC3486" w:rsidRDefault="009539E8" w:rsidP="00F07C7F">
            <w:pPr>
              <w:jc w:val="center"/>
            </w:pPr>
            <w:r w:rsidRPr="00FC3486">
              <w:t>-16.2</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30C7B" w14:textId="77777777" w:rsidR="009539E8" w:rsidRPr="00FC3486" w:rsidRDefault="009539E8" w:rsidP="00F07C7F">
            <w:pPr>
              <w:jc w:val="center"/>
            </w:pPr>
            <w:r w:rsidRPr="00FC3486">
              <w:t>58.9</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27DB6" w14:textId="77777777" w:rsidR="009539E8" w:rsidRPr="00FC3486" w:rsidRDefault="009539E8" w:rsidP="00F07C7F">
            <w:pPr>
              <w:jc w:val="center"/>
            </w:pPr>
            <w:r w:rsidRPr="00FC3486">
              <w:t>46.8</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D7D57" w14:textId="77777777" w:rsidR="009539E8" w:rsidRPr="00FC3486" w:rsidRDefault="009539E8" w:rsidP="00F07C7F">
            <w:pPr>
              <w:jc w:val="center"/>
            </w:pPr>
            <w:r w:rsidRPr="00FC3486">
              <w:t>108.2</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E64B9" w14:textId="77777777" w:rsidR="009539E8" w:rsidRPr="00FC3486" w:rsidRDefault="009539E8" w:rsidP="00F07C7F">
            <w:pPr>
              <w:jc w:val="center"/>
            </w:pPr>
            <w:r w:rsidRPr="00FC3486">
              <w:t>126.6</w:t>
            </w:r>
          </w:p>
        </w:tc>
      </w:tr>
      <w:tr w:rsidR="009539E8" w:rsidRPr="00FC3486" w14:paraId="7E4F082B" w14:textId="77777777" w:rsidTr="00F07C7F">
        <w:trPr>
          <w:trHeight w:val="300"/>
        </w:trPr>
        <w:tc>
          <w:tcPr>
            <w:tcW w:w="4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0DA0D5" w14:textId="77777777" w:rsidR="009539E8" w:rsidRPr="00FC3486" w:rsidRDefault="009539E8" w:rsidP="00F07C7F">
            <w:pPr>
              <w:jc w:val="center"/>
            </w:pPr>
            <w:r w:rsidRPr="00FC3486">
              <w:t>12</w:t>
            </w:r>
          </w:p>
        </w:tc>
        <w:tc>
          <w:tcPr>
            <w:tcW w:w="9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FB569" w14:textId="77777777" w:rsidR="009539E8" w:rsidRPr="00FC3486" w:rsidRDefault="009539E8" w:rsidP="00F07C7F">
            <w:pPr>
              <w:jc w:val="center"/>
            </w:pPr>
            <w:r w:rsidRPr="00FC3486">
              <w:t>1676</w:t>
            </w:r>
          </w:p>
        </w:tc>
        <w:tc>
          <w:tcPr>
            <w:tcW w:w="7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3F7987" w14:textId="77777777" w:rsidR="009539E8" w:rsidRPr="00FC3486" w:rsidRDefault="009539E8" w:rsidP="00F07C7F">
            <w:pPr>
              <w:jc w:val="center"/>
            </w:pPr>
            <w:r w:rsidRPr="00FC3486">
              <w:t>-16.9</w:t>
            </w:r>
          </w:p>
        </w:tc>
        <w:tc>
          <w:tcPr>
            <w:tcW w:w="7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5F799" w14:textId="77777777" w:rsidR="009539E8" w:rsidRPr="00FC3486" w:rsidRDefault="009539E8" w:rsidP="00F07C7F">
            <w:pPr>
              <w:jc w:val="center"/>
            </w:pPr>
            <w:r w:rsidRPr="00FC3486">
              <w:t>49.8</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89455" w14:textId="77777777" w:rsidR="009539E8" w:rsidRPr="00FC3486" w:rsidRDefault="009539E8" w:rsidP="00F07C7F">
            <w:pPr>
              <w:jc w:val="center"/>
            </w:pPr>
            <w:r w:rsidRPr="00FC3486">
              <w:t>23.7</w:t>
            </w:r>
          </w:p>
        </w:tc>
        <w:tc>
          <w:tcPr>
            <w:tcW w:w="7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F3BFF" w14:textId="77777777" w:rsidR="009539E8" w:rsidRPr="00FC3486" w:rsidRDefault="009539E8" w:rsidP="00F07C7F">
            <w:pPr>
              <w:jc w:val="center"/>
            </w:pPr>
            <w:r w:rsidRPr="00FC3486">
              <w:t>88</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D8B8A" w14:textId="77777777" w:rsidR="009539E8" w:rsidRPr="00FC3486" w:rsidRDefault="009539E8" w:rsidP="00F07C7F">
            <w:pPr>
              <w:jc w:val="center"/>
            </w:pPr>
            <w:r w:rsidRPr="00FC3486">
              <w:t>60.3</w:t>
            </w:r>
          </w:p>
        </w:tc>
      </w:tr>
    </w:tbl>
    <w:p w14:paraId="6B64E460" w14:textId="77777777" w:rsidR="007775ED" w:rsidRDefault="007775ED" w:rsidP="007775ED"/>
    <w:p w14:paraId="098D6C38" w14:textId="15003337" w:rsidR="000A23A9" w:rsidRDefault="000A23A9" w:rsidP="007775ED">
      <w:r>
        <w:t>And the related “s” scaling values used</w:t>
      </w:r>
    </w:p>
    <w:tbl>
      <w:tblPr>
        <w:tblW w:w="5120" w:type="dxa"/>
        <w:tblInd w:w="-10" w:type="dxa"/>
        <w:shd w:val="clear" w:color="auto" w:fill="FFFFFF"/>
        <w:tblCellMar>
          <w:left w:w="0" w:type="dxa"/>
          <w:right w:w="0" w:type="dxa"/>
        </w:tblCellMar>
        <w:tblLook w:val="04A0" w:firstRow="1" w:lastRow="0" w:firstColumn="1" w:lastColumn="0" w:noHBand="0" w:noVBand="1"/>
      </w:tblPr>
      <w:tblGrid>
        <w:gridCol w:w="1280"/>
        <w:gridCol w:w="1280"/>
        <w:gridCol w:w="1280"/>
        <w:gridCol w:w="1280"/>
      </w:tblGrid>
      <w:tr w:rsidR="000A23A9" w:rsidRPr="000A23A9" w14:paraId="7D3FA027" w14:textId="77777777" w:rsidTr="00AB3F10">
        <w:trPr>
          <w:trHeight w:val="300"/>
        </w:trPr>
        <w:tc>
          <w:tcPr>
            <w:tcW w:w="5120"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267F507D" w14:textId="33C261FF" w:rsidR="000A23A9" w:rsidRPr="000A23A9" w:rsidRDefault="000A23A9" w:rsidP="000A23A9">
            <w:r w:rsidRPr="000A23A9">
              <w:rPr>
                <w:b/>
                <w:bCs/>
              </w:rPr>
              <w:t xml:space="preserve">‘s’ </w:t>
            </w:r>
            <w:r>
              <w:rPr>
                <w:b/>
                <w:bCs/>
              </w:rPr>
              <w:t>according to</w:t>
            </w:r>
            <w:r w:rsidRPr="000A23A9">
              <w:rPr>
                <w:b/>
                <w:bCs/>
              </w:rPr>
              <w:t xml:space="preserve"> 38.901 V19</w:t>
            </w:r>
          </w:p>
        </w:tc>
      </w:tr>
      <w:tr w:rsidR="000A23A9" w:rsidRPr="000A23A9" w14:paraId="201076F0" w14:textId="77777777" w:rsidTr="00AB3F10">
        <w:trPr>
          <w:trHeight w:val="300"/>
        </w:trPr>
        <w:tc>
          <w:tcPr>
            <w:tcW w:w="12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0CEFEE39" w14:textId="77777777" w:rsidR="000A23A9" w:rsidRPr="000A23A9" w:rsidRDefault="000A23A9" w:rsidP="000A23A9">
            <w:r w:rsidRPr="000A23A9">
              <w:rPr>
                <w:b/>
                <w:bCs/>
              </w:rPr>
              <w:t>AoD</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B92A7BE" w14:textId="77777777" w:rsidR="000A23A9" w:rsidRPr="000A23A9" w:rsidRDefault="000A23A9" w:rsidP="000A23A9">
            <w:r w:rsidRPr="000A23A9">
              <w:rPr>
                <w:b/>
                <w:bCs/>
              </w:rPr>
              <w:t>AoA</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43A1636" w14:textId="77777777" w:rsidR="000A23A9" w:rsidRPr="000A23A9" w:rsidRDefault="000A23A9" w:rsidP="000A23A9">
            <w:r w:rsidRPr="000A23A9">
              <w:rPr>
                <w:b/>
                <w:bCs/>
              </w:rPr>
              <w:t>ZoD</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3730EEC" w14:textId="77777777" w:rsidR="000A23A9" w:rsidRPr="000A23A9" w:rsidRDefault="000A23A9" w:rsidP="000A23A9">
            <w:r w:rsidRPr="000A23A9">
              <w:rPr>
                <w:b/>
                <w:bCs/>
              </w:rPr>
              <w:t>ZoA</w:t>
            </w:r>
          </w:p>
        </w:tc>
      </w:tr>
      <w:tr w:rsidR="000A23A9" w:rsidRPr="000A23A9" w14:paraId="3576D5D2" w14:textId="77777777" w:rsidTr="00AB3F10">
        <w:trPr>
          <w:trHeight w:val="300"/>
        </w:trPr>
        <w:tc>
          <w:tcPr>
            <w:tcW w:w="12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32AF8AC3" w14:textId="77777777" w:rsidR="000A23A9" w:rsidRPr="000A23A9" w:rsidRDefault="000A23A9" w:rsidP="000A23A9">
            <w:r w:rsidRPr="000A23A9">
              <w:t>0.65121</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36B2FD0" w14:textId="77777777" w:rsidR="000A23A9" w:rsidRPr="000A23A9" w:rsidRDefault="000A23A9" w:rsidP="000A23A9">
            <w:r w:rsidRPr="000A23A9">
              <w:t>0.85833</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215F14B" w14:textId="77777777" w:rsidR="000A23A9" w:rsidRPr="000A23A9" w:rsidRDefault="000A23A9" w:rsidP="000A23A9">
            <w:r w:rsidRPr="000A23A9">
              <w:t>1.82164</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ED67C98" w14:textId="77777777" w:rsidR="000A23A9" w:rsidRPr="000A23A9" w:rsidRDefault="000A23A9" w:rsidP="000A23A9">
            <w:r w:rsidRPr="000A23A9">
              <w:t>1.9501</w:t>
            </w:r>
          </w:p>
        </w:tc>
      </w:tr>
    </w:tbl>
    <w:p w14:paraId="3BFBC170" w14:textId="77777777" w:rsidR="000A23A9" w:rsidRDefault="000A23A9" w:rsidP="007775ED"/>
    <w:p w14:paraId="2E5769EB" w14:textId="0DD8B8EF" w:rsidR="00D30616" w:rsidRPr="004D3C3B" w:rsidRDefault="00D30616" w:rsidP="00D3061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to agree on rCDL-C2 as baseline </w:t>
      </w:r>
      <w:r w:rsidR="0048048D">
        <w:rPr>
          <w:rFonts w:eastAsia="Times New Roman" w:cstheme="minorHAnsi"/>
          <w:b/>
          <w:bCs/>
        </w:rPr>
        <w:t xml:space="preserve">channel model for the evaluation of PDSCH and PMI demod requirements in this WI. </w:t>
      </w:r>
      <w:r w:rsidR="00F368FF">
        <w:rPr>
          <w:rFonts w:eastAsia="Times New Roman" w:cstheme="minorHAnsi"/>
          <w:b/>
          <w:bCs/>
        </w:rPr>
        <w:t xml:space="preserve">Other options for channel models (e.g. </w:t>
      </w:r>
      <w:r w:rsidR="002A5F92">
        <w:rPr>
          <w:rFonts w:eastAsia="Times New Roman" w:cstheme="minorHAnsi"/>
          <w:b/>
          <w:bCs/>
        </w:rPr>
        <w:t xml:space="preserve">different profiles, </w:t>
      </w:r>
      <w:r w:rsidR="00F368FF">
        <w:rPr>
          <w:rFonts w:eastAsia="Times New Roman" w:cstheme="minorHAnsi"/>
          <w:b/>
          <w:bCs/>
        </w:rPr>
        <w:t>different AS</w:t>
      </w:r>
      <w:r w:rsidR="002A5F92">
        <w:rPr>
          <w:rFonts w:eastAsia="Times New Roman" w:cstheme="minorHAnsi"/>
          <w:b/>
          <w:bCs/>
        </w:rPr>
        <w:t xml:space="preserve"> choice</w:t>
      </w:r>
      <w:r w:rsidR="00F368FF">
        <w:rPr>
          <w:rFonts w:eastAsia="Times New Roman" w:cstheme="minorHAnsi"/>
          <w:b/>
          <w:bCs/>
        </w:rPr>
        <w:t>) can be evaluated</w:t>
      </w:r>
      <w:r w:rsidR="002A5F92">
        <w:rPr>
          <w:rFonts w:eastAsia="Times New Roman" w:cstheme="minorHAnsi"/>
          <w:b/>
          <w:bCs/>
        </w:rPr>
        <w:t>.</w:t>
      </w:r>
    </w:p>
    <w:p w14:paraId="1A00DE28" w14:textId="5A183192" w:rsidR="00D30616" w:rsidRDefault="00591259" w:rsidP="007775ED">
      <w:r>
        <w:t xml:space="preserve">For reference, we have created a step-by-step table for other companies’ to validate the results modeled after </w:t>
      </w:r>
      <w:r w:rsidR="008E62B0">
        <w:t>similar tables in TR 38.753.</w:t>
      </w:r>
    </w:p>
    <w:p w14:paraId="30DB4D9C" w14:textId="57F194E4" w:rsidR="00591259" w:rsidRDefault="00591259" w:rsidP="00591259">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16591">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Annex A in this contribution contains the step-by-step table including spatial filtering for the derivation of the rCDL-C2.</w:t>
      </w:r>
    </w:p>
    <w:p w14:paraId="4FAC020A" w14:textId="70DE2EFA" w:rsidR="00AB3F10" w:rsidRDefault="00AB3F10" w:rsidP="007D66E8">
      <w:pPr>
        <w:pStyle w:val="Heading2"/>
      </w:pPr>
      <w:r>
        <w:t>Capturing rCDL channel models</w:t>
      </w:r>
    </w:p>
    <w:p w14:paraId="72163544" w14:textId="4A76DA9A" w:rsidR="00AB3F10" w:rsidRDefault="00AB3F10" w:rsidP="00AB3F10">
      <w:pPr>
        <w:rPr>
          <w:lang w:val="en-GB"/>
        </w:rPr>
      </w:pPr>
      <w:r>
        <w:rPr>
          <w:lang w:val="en-GB"/>
        </w:rPr>
        <w:t xml:space="preserve">It is our view that future rCDL channel models used for the definition of UE Demod requirements in 3GPP will be captured in a dedicated section in TR 38.101-4, in line with the existing TDL models. </w:t>
      </w:r>
      <w:r w:rsidR="00B66740">
        <w:rPr>
          <w:lang w:val="en-GB"/>
        </w:rPr>
        <w:t>To that end, channel models defined in this WI do not need to be captured in TR 38.753.</w:t>
      </w:r>
    </w:p>
    <w:p w14:paraId="2057877F" w14:textId="4B229E81" w:rsidR="00DC5718" w:rsidRPr="00AF565B" w:rsidRDefault="00B66740" w:rsidP="00AF565B">
      <w:pPr>
        <w:rPr>
          <w:lang w:val="en-GB"/>
        </w:rPr>
      </w:pPr>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to capture rCDL channel models defined in this WI and used for the definition of Demodulation requirements in TR 38.101-4. No modifications are expected to rCDL </w:t>
      </w:r>
      <w:r w:rsidR="00FC78BB">
        <w:rPr>
          <w:rFonts w:eastAsia="Times New Roman" w:cstheme="minorHAnsi"/>
          <w:b/>
          <w:bCs/>
        </w:rPr>
        <w:t xml:space="preserve">channel </w:t>
      </w:r>
      <w:r>
        <w:rPr>
          <w:rFonts w:eastAsia="Times New Roman" w:cstheme="minorHAnsi"/>
          <w:b/>
          <w:bCs/>
        </w:rPr>
        <w:t xml:space="preserve">models </w:t>
      </w:r>
      <w:r w:rsidR="00FC78BB">
        <w:rPr>
          <w:rFonts w:eastAsia="Times New Roman" w:cstheme="minorHAnsi"/>
          <w:b/>
          <w:bCs/>
        </w:rPr>
        <w:t xml:space="preserve">already </w:t>
      </w:r>
      <w:r>
        <w:rPr>
          <w:rFonts w:eastAsia="Times New Roman" w:cstheme="minorHAnsi"/>
          <w:b/>
          <w:bCs/>
        </w:rPr>
        <w:t>captured in TR 38.753.</w:t>
      </w:r>
    </w:p>
    <w:p w14:paraId="57F6EA67" w14:textId="542B69E9" w:rsidR="00916F16" w:rsidRDefault="002241DD" w:rsidP="00916F16">
      <w:pPr>
        <w:pStyle w:val="Heading1"/>
      </w:pPr>
      <w:r w:rsidRPr="002241DD">
        <w:t>SCM SU-MIMO requirements</w:t>
      </w:r>
    </w:p>
    <w:p w14:paraId="6B25E396" w14:textId="77777777" w:rsidR="007E73EA" w:rsidRDefault="007E73EA" w:rsidP="007E73EA">
      <w:pPr>
        <w:pStyle w:val="Heading2"/>
      </w:pPr>
      <w:r>
        <w:t>Test applicability for SCM SU-MIMO requirements</w:t>
      </w:r>
    </w:p>
    <w:p w14:paraId="451B26F0" w14:textId="009EF385" w:rsidR="00072F85" w:rsidRDefault="007E73EA" w:rsidP="007E73EA">
      <w:r>
        <w:t xml:space="preserve">According to the </w:t>
      </w:r>
      <w:r w:rsidR="001D484B">
        <w:t xml:space="preserve">proposals included in the WF, we support the introduction of a declaration for SCM testing, </w:t>
      </w:r>
      <w:r w:rsidR="00027E27">
        <w:t xml:space="preserve">with the favourite options being a declaration per each type of test (e.g. PDSCH 4L, 8L, PMI Type </w:t>
      </w:r>
      <w:r>
        <w:t>I</w:t>
      </w:r>
      <w:r w:rsidR="00027E27">
        <w:t>, etc)</w:t>
      </w:r>
      <w:r w:rsidR="00072F85">
        <w:t>. We do not support the introduction of a dedicated UE capability.</w:t>
      </w:r>
    </w:p>
    <w:p w14:paraId="3FA67955" w14:textId="2D5AD9BA" w:rsidR="0089396A" w:rsidRDefault="0089396A" w:rsidP="0089396A">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Support the introduction of a declaration expressing support of the SCM requirements, with multiple declarations for each type of requirement defined with SCM (e.g. PDSCH 4L, 8L, PMI Type I, etc).</w:t>
      </w:r>
    </w:p>
    <w:p w14:paraId="70C3898E" w14:textId="54914D56" w:rsidR="00072F85" w:rsidRDefault="0089396A" w:rsidP="007E73EA">
      <w:r>
        <w:t>With respect to the release independence, we can discuss</w:t>
      </w:r>
    </w:p>
    <w:p w14:paraId="72961346" w14:textId="15AB7493" w:rsidR="007E73EA" w:rsidRDefault="0089396A" w:rsidP="007E73EA">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If RAN4 defines release independent requirements for SCM, </w:t>
      </w:r>
      <w:r w:rsidR="003577BE">
        <w:rPr>
          <w:rFonts w:eastAsia="Times New Roman" w:cstheme="minorHAnsi"/>
          <w:b/>
          <w:bCs/>
        </w:rPr>
        <w:t>SCM requirements should be applicable starting from R.19.</w:t>
      </w:r>
    </w:p>
    <w:p w14:paraId="6CF61530" w14:textId="65185C34" w:rsidR="00F4644B" w:rsidRPr="00F4644B" w:rsidRDefault="00F4644B" w:rsidP="00F4644B">
      <w:pPr>
        <w:pStyle w:val="Heading2"/>
      </w:pPr>
      <w:r w:rsidRPr="002241DD">
        <w:t xml:space="preserve">Test scope and test parameters </w:t>
      </w:r>
      <w:r>
        <w:t>for PDSCH</w:t>
      </w:r>
    </w:p>
    <w:p w14:paraId="54A36732" w14:textId="58919492" w:rsidR="007330AF" w:rsidRDefault="007330AF" w:rsidP="00916F16">
      <w:pPr>
        <w:rPr>
          <w:rFonts w:eastAsia="Times New Roman" w:cstheme="minorHAnsi"/>
        </w:rPr>
      </w:pPr>
      <w:r>
        <w:rPr>
          <w:rFonts w:eastAsia="Times New Roman" w:cstheme="minorHAnsi"/>
        </w:rPr>
        <w:t>In the last meeting RAN4 discussed the choice of MCS and test metric, with multiple candidate options. Our view is that for test scenarios with &gt;4 layers, the UE expects to be scheduled with different MCS per codeword in a realistic scenario</w:t>
      </w:r>
      <w:r w:rsidR="005678D3">
        <w:rPr>
          <w:rFonts w:eastAsia="Times New Roman" w:cstheme="minorHAnsi"/>
        </w:rPr>
        <w:t xml:space="preserve">. Indeed preliminary studies in the SI phase has shown that SNR </w:t>
      </w:r>
      <w:r w:rsidR="00307792">
        <w:rPr>
          <w:rFonts w:eastAsia="Times New Roman" w:cstheme="minorHAnsi"/>
        </w:rPr>
        <w:t xml:space="preserve">can be </w:t>
      </w:r>
      <w:r w:rsidR="005678D3">
        <w:rPr>
          <w:rFonts w:eastAsia="Times New Roman" w:cstheme="minorHAnsi"/>
        </w:rPr>
        <w:t>different for the two CWs</w:t>
      </w:r>
      <w:r w:rsidR="00307792">
        <w:rPr>
          <w:rFonts w:eastAsia="Times New Roman" w:cstheme="minorHAnsi"/>
        </w:rPr>
        <w:t xml:space="preserve"> using rCDL</w:t>
      </w:r>
      <w:r w:rsidR="005678D3">
        <w:rPr>
          <w:rFonts w:eastAsia="Times New Roman" w:cstheme="minorHAnsi"/>
        </w:rPr>
        <w:t xml:space="preserve">, so </w:t>
      </w:r>
      <w:r>
        <w:rPr>
          <w:rFonts w:eastAsia="Times New Roman" w:cstheme="minorHAnsi"/>
        </w:rPr>
        <w:t xml:space="preserve">the test should </w:t>
      </w:r>
      <w:r w:rsidR="00307792">
        <w:rPr>
          <w:rFonts w:eastAsia="Times New Roman" w:cstheme="minorHAnsi"/>
        </w:rPr>
        <w:t xml:space="preserve">follow that </w:t>
      </w:r>
      <w:r>
        <w:rPr>
          <w:rFonts w:eastAsia="Times New Roman" w:cstheme="minorHAnsi"/>
        </w:rPr>
        <w:t>configur</w:t>
      </w:r>
      <w:r w:rsidR="00307792">
        <w:rPr>
          <w:rFonts w:eastAsia="Times New Roman" w:cstheme="minorHAnsi"/>
        </w:rPr>
        <w:t>ation</w:t>
      </w:r>
      <w:r w:rsidR="005678D3">
        <w:rPr>
          <w:rFonts w:eastAsia="Times New Roman" w:cstheme="minorHAnsi"/>
        </w:rPr>
        <w:t>.</w:t>
      </w:r>
    </w:p>
    <w:p w14:paraId="01A33492" w14:textId="4575EF35" w:rsidR="007330AF" w:rsidRDefault="007330AF" w:rsidP="007330AF">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8</w:t>
      </w:r>
      <w:r w:rsidRPr="00B947C4">
        <w:rPr>
          <w:rFonts w:eastAsia="Times New Roman" w:cstheme="minorHAnsi"/>
          <w:b/>
          <w:bCs/>
        </w:rPr>
        <w:fldChar w:fldCharType="end"/>
      </w:r>
      <w:r w:rsidRPr="00B947C4">
        <w:rPr>
          <w:rFonts w:eastAsia="Times New Roman" w:cstheme="minorHAnsi"/>
          <w:b/>
          <w:bCs/>
        </w:rPr>
        <w:t>:</w:t>
      </w:r>
      <w:r w:rsidR="005678D3">
        <w:rPr>
          <w:rFonts w:eastAsia="Times New Roman" w:cstheme="minorHAnsi"/>
          <w:b/>
          <w:bCs/>
        </w:rPr>
        <w:t xml:space="preserve"> For simulations </w:t>
      </w:r>
      <w:r w:rsidR="006D1633">
        <w:rPr>
          <w:rFonts w:eastAsia="Times New Roman" w:cstheme="minorHAnsi"/>
          <w:b/>
          <w:bCs/>
        </w:rPr>
        <w:t>with &gt;4L,</w:t>
      </w:r>
      <w:r w:rsidRPr="00B947C4">
        <w:rPr>
          <w:rFonts w:eastAsia="Times New Roman" w:cstheme="minorHAnsi"/>
          <w:b/>
          <w:bCs/>
        </w:rPr>
        <w:t xml:space="preserve"> </w:t>
      </w:r>
      <w:r>
        <w:rPr>
          <w:rFonts w:eastAsia="Times New Roman" w:cstheme="minorHAnsi"/>
          <w:b/>
          <w:bCs/>
        </w:rPr>
        <w:t xml:space="preserve">RAN4 </w:t>
      </w:r>
      <w:r w:rsidR="006D1633">
        <w:rPr>
          <w:rFonts w:eastAsia="Times New Roman" w:cstheme="minorHAnsi"/>
          <w:b/>
          <w:bCs/>
        </w:rPr>
        <w:t xml:space="preserve">should </w:t>
      </w:r>
      <w:r>
        <w:rPr>
          <w:rFonts w:eastAsia="Times New Roman" w:cstheme="minorHAnsi"/>
          <w:b/>
          <w:bCs/>
        </w:rPr>
        <w:t xml:space="preserve">configure different MCS </w:t>
      </w:r>
      <w:r w:rsidR="005678D3">
        <w:rPr>
          <w:rFonts w:eastAsia="Times New Roman" w:cstheme="minorHAnsi"/>
          <w:b/>
          <w:bCs/>
        </w:rPr>
        <w:t>p</w:t>
      </w:r>
      <w:r>
        <w:rPr>
          <w:rFonts w:eastAsia="Times New Roman" w:cstheme="minorHAnsi"/>
          <w:b/>
          <w:bCs/>
        </w:rPr>
        <w:t xml:space="preserve">er </w:t>
      </w:r>
      <w:r w:rsidR="006D1633">
        <w:rPr>
          <w:rFonts w:eastAsia="Times New Roman" w:cstheme="minorHAnsi"/>
          <w:b/>
          <w:bCs/>
        </w:rPr>
        <w:t>CW</w:t>
      </w:r>
      <w:r>
        <w:rPr>
          <w:rFonts w:eastAsia="Times New Roman" w:cstheme="minorHAnsi"/>
          <w:b/>
          <w:bCs/>
        </w:rPr>
        <w:t>.</w:t>
      </w:r>
    </w:p>
    <w:p w14:paraId="6FA9C881" w14:textId="75933F2B" w:rsidR="00307792" w:rsidRDefault="00307792" w:rsidP="007330AF">
      <w:pPr>
        <w:rPr>
          <w:rFonts w:eastAsia="Times New Roman" w:cstheme="minorHAnsi"/>
        </w:rPr>
      </w:pPr>
      <w:r w:rsidRPr="00307792">
        <w:rPr>
          <w:rFonts w:eastAsia="Times New Roman" w:cstheme="minorHAnsi"/>
        </w:rPr>
        <w:t>Acc</w:t>
      </w:r>
      <w:r>
        <w:rPr>
          <w:rFonts w:eastAsia="Times New Roman" w:cstheme="minorHAnsi"/>
        </w:rPr>
        <w:t xml:space="preserve">ording to this choice, and </w:t>
      </w:r>
      <w:r w:rsidR="00C37E9B">
        <w:rPr>
          <w:rFonts w:eastAsia="Times New Roman" w:cstheme="minorHAnsi"/>
        </w:rPr>
        <w:t xml:space="preserve">to keep </w:t>
      </w:r>
      <w:r w:rsidR="00CB1F28">
        <w:rPr>
          <w:rFonts w:eastAsia="Times New Roman" w:cstheme="minorHAnsi"/>
        </w:rPr>
        <w:t>consistency with existing requirements, RAN4 should use as test metric the per-CW throughput in Rel.20 requirements.</w:t>
      </w:r>
    </w:p>
    <w:p w14:paraId="59DA4324" w14:textId="7530405A" w:rsidR="00CB1F28" w:rsidRDefault="00CB1F28" w:rsidP="007330AF">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9</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For requirements in this WI,</w:t>
      </w:r>
      <w:r w:rsidRPr="00B947C4">
        <w:rPr>
          <w:rFonts w:eastAsia="Times New Roman" w:cstheme="minorHAnsi"/>
          <w:b/>
          <w:bCs/>
        </w:rPr>
        <w:t xml:space="preserve"> </w:t>
      </w:r>
      <w:r>
        <w:rPr>
          <w:rFonts w:eastAsia="Times New Roman" w:cstheme="minorHAnsi"/>
          <w:b/>
          <w:bCs/>
        </w:rPr>
        <w:t xml:space="preserve">RAN4 should </w:t>
      </w:r>
      <w:r w:rsidR="009E460C">
        <w:rPr>
          <w:rFonts w:eastAsia="Times New Roman" w:cstheme="minorHAnsi"/>
          <w:b/>
          <w:bCs/>
        </w:rPr>
        <w:t>consider</w:t>
      </w:r>
      <w:r>
        <w:rPr>
          <w:rFonts w:eastAsia="Times New Roman" w:cstheme="minorHAnsi"/>
          <w:b/>
          <w:bCs/>
        </w:rPr>
        <w:t xml:space="preserve"> </w:t>
      </w:r>
      <w:r w:rsidR="00C33EFC">
        <w:rPr>
          <w:rFonts w:eastAsia="Times New Roman" w:cstheme="minorHAnsi"/>
          <w:b/>
          <w:bCs/>
        </w:rPr>
        <w:t>70% of the maximum throughput for different MCS per CW.</w:t>
      </w:r>
    </w:p>
    <w:p w14:paraId="12916C67" w14:textId="426FEB49" w:rsidR="008C6FFE" w:rsidRDefault="00F132D3" w:rsidP="007330AF">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10</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MCS choice should be based on </w:t>
      </w:r>
      <w:r w:rsidR="00D6143D">
        <w:rPr>
          <w:rFonts w:eastAsia="Times New Roman" w:cstheme="minorHAnsi"/>
          <w:b/>
          <w:bCs/>
        </w:rPr>
        <w:t>simulation results</w:t>
      </w:r>
      <w:r w:rsidR="00E2052E">
        <w:rPr>
          <w:rFonts w:eastAsia="Times New Roman" w:cstheme="minorHAnsi"/>
          <w:b/>
          <w:bCs/>
        </w:rPr>
        <w:t xml:space="preserve"> according to the following procedure. </w:t>
      </w:r>
      <w:r w:rsidR="0058563E">
        <w:rPr>
          <w:rFonts w:eastAsia="Times New Roman" w:cstheme="minorHAnsi"/>
          <w:b/>
          <w:bCs/>
        </w:rPr>
        <w:t xml:space="preserve">The requirement </w:t>
      </w:r>
      <w:r w:rsidR="00E2052E">
        <w:rPr>
          <w:rFonts w:eastAsia="Times New Roman" w:cstheme="minorHAnsi"/>
          <w:b/>
          <w:bCs/>
        </w:rPr>
        <w:t>SNR is chosen based on the CW0 performance using an agreed MCS</w:t>
      </w:r>
      <w:r>
        <w:rPr>
          <w:rFonts w:eastAsia="Times New Roman" w:cstheme="minorHAnsi"/>
          <w:b/>
          <w:bCs/>
        </w:rPr>
        <w:t>.</w:t>
      </w:r>
      <w:r w:rsidR="00E2052E">
        <w:rPr>
          <w:rFonts w:eastAsia="Times New Roman" w:cstheme="minorHAnsi"/>
          <w:b/>
          <w:bCs/>
        </w:rPr>
        <w:t xml:space="preserve"> </w:t>
      </w:r>
      <w:r w:rsidR="00A36F88">
        <w:rPr>
          <w:rFonts w:eastAsia="Times New Roman" w:cstheme="minorHAnsi"/>
          <w:b/>
          <w:bCs/>
        </w:rPr>
        <w:t xml:space="preserve">The MCS for CW1 is then chosen </w:t>
      </w:r>
      <w:r w:rsidR="00EF2C6E">
        <w:rPr>
          <w:rFonts w:eastAsia="Times New Roman" w:cstheme="minorHAnsi"/>
          <w:b/>
          <w:bCs/>
        </w:rPr>
        <w:t xml:space="preserve">as the highest MCS that can achieve </w:t>
      </w:r>
      <w:r w:rsidR="006E2CB7">
        <w:rPr>
          <w:rFonts w:eastAsia="Times New Roman" w:cstheme="minorHAnsi"/>
          <w:b/>
          <w:bCs/>
        </w:rPr>
        <w:t xml:space="preserve">at least </w:t>
      </w:r>
      <w:r w:rsidR="00EF2C6E">
        <w:rPr>
          <w:rFonts w:eastAsia="Times New Roman" w:cstheme="minorHAnsi"/>
          <w:b/>
          <w:bCs/>
        </w:rPr>
        <w:t xml:space="preserve">70% of the maximum throughput </w:t>
      </w:r>
      <w:r w:rsidR="0058563E">
        <w:rPr>
          <w:rFonts w:eastAsia="Times New Roman" w:cstheme="minorHAnsi"/>
          <w:b/>
          <w:bCs/>
        </w:rPr>
        <w:t>at the chosen SNR</w:t>
      </w:r>
      <w:r w:rsidR="00B74F29">
        <w:rPr>
          <w:rFonts w:eastAsia="Times New Roman" w:cstheme="minorHAnsi"/>
          <w:b/>
          <w:bCs/>
        </w:rPr>
        <w:t xml:space="preserve"> based on the collected simulation results</w:t>
      </w:r>
      <w:r w:rsidR="0058563E">
        <w:rPr>
          <w:rFonts w:eastAsia="Times New Roman" w:cstheme="minorHAnsi"/>
          <w:b/>
          <w:bCs/>
        </w:rPr>
        <w:t>.</w:t>
      </w:r>
    </w:p>
    <w:p w14:paraId="5245E9B0" w14:textId="6EC1B5F5" w:rsidR="00F4644B" w:rsidRPr="00F4644B" w:rsidRDefault="00F4644B" w:rsidP="00F4644B">
      <w:pPr>
        <w:pStyle w:val="Heading2"/>
      </w:pPr>
      <w:r>
        <w:t>Unbiasing PMI statistics</w:t>
      </w:r>
    </w:p>
    <w:p w14:paraId="4F247BD1" w14:textId="77777777" w:rsidR="00F67F5A" w:rsidRDefault="006F187C" w:rsidP="006F187C">
      <w:pPr>
        <w:rPr>
          <w:rFonts w:eastAsia="Times New Roman" w:cstheme="minorHAnsi"/>
        </w:rPr>
      </w:pPr>
      <w:r>
        <w:rPr>
          <w:rFonts w:eastAsia="Times New Roman" w:cstheme="minorHAnsi"/>
        </w:rPr>
        <w:t xml:space="preserve">It has been highlighted multiple times that </w:t>
      </w:r>
      <w:r w:rsidRPr="006F187C">
        <w:rPr>
          <w:rFonts w:eastAsia="Times New Roman" w:cstheme="minorHAnsi"/>
        </w:rPr>
        <w:t>rCDL</w:t>
      </w:r>
      <w:r>
        <w:rPr>
          <w:rFonts w:eastAsia="Times New Roman" w:cstheme="minorHAnsi"/>
        </w:rPr>
        <w:t xml:space="preserve"> is </w:t>
      </w:r>
      <w:r w:rsidRPr="006F187C">
        <w:rPr>
          <w:rFonts w:eastAsia="Times New Roman" w:cstheme="minorHAnsi"/>
        </w:rPr>
        <w:t>characterized by stationary spatial properties</w:t>
      </w:r>
      <w:r>
        <w:rPr>
          <w:rFonts w:eastAsia="Times New Roman" w:cstheme="minorHAnsi"/>
        </w:rPr>
        <w:t xml:space="preserve">, that is </w:t>
      </w:r>
      <w:r w:rsidRPr="006F187C">
        <w:rPr>
          <w:rFonts w:eastAsia="Times New Roman" w:cstheme="minorHAnsi"/>
        </w:rPr>
        <w:t xml:space="preserve">fixed angular </w:t>
      </w:r>
      <w:r w:rsidR="003463F3">
        <w:rPr>
          <w:rFonts w:eastAsia="Times New Roman" w:cstheme="minorHAnsi"/>
        </w:rPr>
        <w:t xml:space="preserve">characteristics </w:t>
      </w:r>
      <w:r w:rsidRPr="006F187C">
        <w:rPr>
          <w:rFonts w:eastAsia="Times New Roman" w:cstheme="minorHAnsi"/>
        </w:rPr>
        <w:t xml:space="preserve">that do not change </w:t>
      </w:r>
      <w:r w:rsidR="003463F3">
        <w:rPr>
          <w:rFonts w:eastAsia="Times New Roman" w:cstheme="minorHAnsi"/>
        </w:rPr>
        <w:t xml:space="preserve">significantly during the test duration </w:t>
      </w:r>
      <w:r w:rsidRPr="006F187C">
        <w:rPr>
          <w:rFonts w:eastAsia="Times New Roman" w:cstheme="minorHAnsi"/>
        </w:rPr>
        <w:t xml:space="preserve">time. </w:t>
      </w:r>
      <w:r w:rsidR="003463F3">
        <w:rPr>
          <w:rFonts w:eastAsia="Times New Roman" w:cstheme="minorHAnsi"/>
        </w:rPr>
        <w:t xml:space="preserve">While this is part of what makes rCDL better </w:t>
      </w:r>
      <w:r w:rsidR="003463F3" w:rsidRPr="003463F3">
        <w:t>suited</w:t>
      </w:r>
      <w:r w:rsidR="003463F3">
        <w:t xml:space="preserve"> for requirements and testing compared with </w:t>
      </w:r>
      <w:r w:rsidR="00F67F5A">
        <w:t xml:space="preserve">the baseline </w:t>
      </w:r>
      <w:r w:rsidR="003463F3">
        <w:t xml:space="preserve">CDL </w:t>
      </w:r>
      <w:r w:rsidR="00F67F5A">
        <w:t xml:space="preserve">models, </w:t>
      </w:r>
      <w:r w:rsidRPr="003463F3">
        <w:t>This</w:t>
      </w:r>
      <w:r w:rsidRPr="006F187C">
        <w:rPr>
          <w:rFonts w:eastAsia="Times New Roman" w:cstheme="minorHAnsi"/>
        </w:rPr>
        <w:t xml:space="preserve"> stationarity leads to non-uniform PMI (Precoder Matrix Indicator) statistics: certain precoder indices are favored regardless of the actual channel conditions. As a result, a fixed precoder may outperform adaptive PMI selection algorithms in test scenarios, </w:t>
      </w:r>
      <w:r w:rsidR="00F67F5A">
        <w:rPr>
          <w:rFonts w:eastAsia="Times New Roman" w:cstheme="minorHAnsi"/>
        </w:rPr>
        <w:t>since these</w:t>
      </w:r>
      <w:r w:rsidRPr="006F187C">
        <w:rPr>
          <w:rFonts w:eastAsia="Times New Roman" w:cstheme="minorHAnsi"/>
        </w:rPr>
        <w:t xml:space="preserve"> do</w:t>
      </w:r>
      <w:r w:rsidR="00F67F5A">
        <w:rPr>
          <w:rFonts w:eastAsia="Times New Roman" w:cstheme="minorHAnsi"/>
        </w:rPr>
        <w:t xml:space="preserve"> </w:t>
      </w:r>
      <w:r w:rsidRPr="006F187C">
        <w:rPr>
          <w:rFonts w:eastAsia="Times New Roman" w:cstheme="minorHAnsi"/>
        </w:rPr>
        <w:t xml:space="preserve">not reflect real-world channel variability. </w:t>
      </w:r>
    </w:p>
    <w:p w14:paraId="20A6A9F0" w14:textId="68603D81" w:rsidR="006F187C" w:rsidRDefault="006F187C" w:rsidP="006F187C">
      <w:pPr>
        <w:rPr>
          <w:rFonts w:eastAsia="Times New Roman" w:cstheme="minorHAnsi"/>
        </w:rPr>
      </w:pPr>
      <w:r w:rsidRPr="006F187C">
        <w:rPr>
          <w:rFonts w:eastAsia="Times New Roman" w:cstheme="minorHAnsi"/>
        </w:rPr>
        <w:t>This issue is explicitly recognized in TR 38.753: “All spatial channel models in this study have fixed angular properties and have non-uniform PMI statistics, hence a fixed precoder may perform better than a channel adaptive precoder found by PMI selection algorithm.”</w:t>
      </w:r>
    </w:p>
    <w:p w14:paraId="6BE40992" w14:textId="1C94C384" w:rsidR="000A4B74" w:rsidRPr="000A4B74" w:rsidRDefault="000A4B74" w:rsidP="006F187C">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16591">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SCM (including rCDL) presents fixed angular properties and non-uniform PMI statistics.</w:t>
      </w:r>
    </w:p>
    <w:p w14:paraId="3D80BA75" w14:textId="77777777" w:rsidR="00EB3AC0" w:rsidRDefault="006F187C" w:rsidP="006F187C">
      <w:pPr>
        <w:rPr>
          <w:rFonts w:eastAsia="Times New Roman" w:cstheme="minorHAnsi"/>
        </w:rPr>
      </w:pPr>
      <w:r w:rsidRPr="006F187C">
        <w:rPr>
          <w:rFonts w:eastAsia="Times New Roman" w:cstheme="minorHAnsi"/>
        </w:rPr>
        <w:lastRenderedPageBreak/>
        <w:t xml:space="preserve">To address this bias, we </w:t>
      </w:r>
      <w:r w:rsidR="00F67F5A">
        <w:rPr>
          <w:rFonts w:eastAsia="Times New Roman" w:cstheme="minorHAnsi"/>
        </w:rPr>
        <w:t xml:space="preserve">our proposal for RAN4 would be to follow an </w:t>
      </w:r>
      <w:r w:rsidRPr="006F187C">
        <w:rPr>
          <w:rFonts w:eastAsia="Times New Roman" w:cstheme="minorHAnsi"/>
        </w:rPr>
        <w:t xml:space="preserve">approach </w:t>
      </w:r>
      <w:r w:rsidR="00F67F5A">
        <w:rPr>
          <w:rFonts w:eastAsia="Times New Roman" w:cstheme="minorHAnsi"/>
        </w:rPr>
        <w:t xml:space="preserve">which </w:t>
      </w:r>
      <w:r w:rsidRPr="006F187C">
        <w:rPr>
          <w:rFonts w:eastAsia="Times New Roman" w:cstheme="minorHAnsi"/>
        </w:rPr>
        <w:t>combines the use of a directional antenna element model at the UE</w:t>
      </w:r>
      <w:r w:rsidR="00F67F5A">
        <w:rPr>
          <w:rFonts w:eastAsia="Times New Roman" w:cstheme="minorHAnsi"/>
        </w:rPr>
        <w:t xml:space="preserve">, as already proposed by some delegates in the last RAN4 meeting #116b, </w:t>
      </w:r>
      <w:r w:rsidRPr="006F187C">
        <w:rPr>
          <w:rFonts w:eastAsia="Times New Roman" w:cstheme="minorHAnsi"/>
        </w:rPr>
        <w:t xml:space="preserve">and </w:t>
      </w:r>
      <w:r w:rsidR="00F67F5A">
        <w:rPr>
          <w:rFonts w:eastAsia="Times New Roman" w:cstheme="minorHAnsi"/>
        </w:rPr>
        <w:t xml:space="preserve">simulated periodic </w:t>
      </w:r>
      <w:r w:rsidRPr="006F187C">
        <w:rPr>
          <w:rFonts w:eastAsia="Times New Roman" w:cstheme="minorHAnsi"/>
        </w:rPr>
        <w:t xml:space="preserve">rotation of the UE </w:t>
      </w:r>
      <w:r w:rsidR="000A4B74">
        <w:rPr>
          <w:rFonts w:eastAsia="Times New Roman" w:cstheme="minorHAnsi"/>
        </w:rPr>
        <w:t xml:space="preserve">orientation in the azimuth direction </w:t>
      </w:r>
      <w:r w:rsidRPr="006F187C">
        <w:rPr>
          <w:rFonts w:eastAsia="Times New Roman" w:cstheme="minorHAnsi"/>
        </w:rPr>
        <w:t xml:space="preserve">during </w:t>
      </w:r>
      <w:r w:rsidR="000A4B74">
        <w:rPr>
          <w:rFonts w:eastAsia="Times New Roman" w:cstheme="minorHAnsi"/>
        </w:rPr>
        <w:t>the execution of the test</w:t>
      </w:r>
      <w:r w:rsidRPr="006F187C">
        <w:rPr>
          <w:rFonts w:eastAsia="Times New Roman" w:cstheme="minorHAnsi"/>
        </w:rPr>
        <w:t xml:space="preserve">. By introducing a realistic antenna pattern and simulating UE rotation, the angular properties of the channel become dynamic, resulting in a richer and more uniform distribution of PMI statistics. </w:t>
      </w:r>
    </w:p>
    <w:p w14:paraId="443FBBE0" w14:textId="117D1F10" w:rsidR="006F187C" w:rsidRDefault="006F187C" w:rsidP="006F187C">
      <w:pPr>
        <w:rPr>
          <w:rFonts w:eastAsia="Times New Roman" w:cstheme="minorHAnsi"/>
        </w:rPr>
      </w:pPr>
      <w:r w:rsidRPr="006F187C">
        <w:rPr>
          <w:rFonts w:eastAsia="Times New Roman" w:cstheme="minorHAnsi"/>
        </w:rPr>
        <w:t xml:space="preserve">This method ensures that the UE cannot simply report the same PMI index repeatedly, and that the performance evaluation of PMI reporting algorithms is </w:t>
      </w:r>
      <w:r w:rsidR="000A4B74">
        <w:rPr>
          <w:rFonts w:eastAsia="Times New Roman" w:cstheme="minorHAnsi"/>
        </w:rPr>
        <w:t xml:space="preserve">less </w:t>
      </w:r>
      <w:r w:rsidRPr="006F187C">
        <w:rPr>
          <w:rFonts w:eastAsia="Times New Roman" w:cstheme="minorHAnsi"/>
        </w:rPr>
        <w:t>biased</w:t>
      </w:r>
      <w:r w:rsidR="00EB3AC0">
        <w:rPr>
          <w:rFonts w:eastAsia="Times New Roman" w:cstheme="minorHAnsi"/>
        </w:rPr>
        <w:t>, through the following aspects:</w:t>
      </w:r>
    </w:p>
    <w:p w14:paraId="3E6BD34D" w14:textId="1EDD41D7" w:rsidR="00EB3AC0" w:rsidRDefault="00EB3AC0" w:rsidP="00EB3AC0">
      <w:pPr>
        <w:pStyle w:val="ListParagraph"/>
        <w:numPr>
          <w:ilvl w:val="0"/>
          <w:numId w:val="49"/>
        </w:numPr>
        <w:rPr>
          <w:rFonts w:eastAsia="Times New Roman" w:cstheme="minorHAnsi"/>
        </w:rPr>
      </w:pPr>
      <w:r w:rsidRPr="00EB3AC0">
        <w:rPr>
          <w:rFonts w:eastAsia="Times New Roman" w:cstheme="minorHAnsi"/>
        </w:rPr>
        <w:t>Instead of assuming isotropic reception, the UE is modeled with a directional antenna element, which introduces angular selectivity and spatial filtering. This change increases the diversity of reported PMI indices, as the antenna pattern interacts with the channel’s angular spread.</w:t>
      </w:r>
    </w:p>
    <w:p w14:paraId="72964744" w14:textId="0440DFA7" w:rsidR="00EB3AC0" w:rsidRDefault="00EB3AC0" w:rsidP="00EB3AC0">
      <w:pPr>
        <w:pStyle w:val="ListParagraph"/>
        <w:numPr>
          <w:ilvl w:val="0"/>
          <w:numId w:val="49"/>
        </w:numPr>
        <w:rPr>
          <w:rFonts w:eastAsia="Times New Roman" w:cstheme="minorHAnsi"/>
        </w:rPr>
      </w:pPr>
      <w:r w:rsidRPr="006F187C">
        <w:rPr>
          <w:rFonts w:eastAsia="Times New Roman" w:cstheme="minorHAnsi"/>
        </w:rPr>
        <w:t>By periodically rotating the UE in the simulation, the angular relationship between the UE and the channel clusters changes over time. This dynamic process prevents the channel from favoring specific precoder indices and ensures that the PMI statistics reflect a realistic operational environment.</w:t>
      </w:r>
    </w:p>
    <w:p w14:paraId="2F83EB45" w14:textId="7E9D29C1" w:rsidR="00EB3AC0" w:rsidRPr="00EB3AC0" w:rsidRDefault="00EB3AC0" w:rsidP="00EB3AC0">
      <w:pPr>
        <w:rPr>
          <w:rFonts w:eastAsia="Times New Roman" w:cstheme="minorHAnsi"/>
        </w:rPr>
      </w:pPr>
      <w:r w:rsidRPr="00EB3AC0">
        <w:rPr>
          <w:rFonts w:eastAsia="Times New Roman" w:cstheme="minorHAnsi"/>
        </w:rPr>
        <w:t>Preliminary results show that, with this approach, the distribution of PMI indices becomes significantly more varied, and the channel can be considered “unbiased”</w:t>
      </w:r>
      <w:r>
        <w:rPr>
          <w:rFonts w:eastAsia="Times New Roman" w:cstheme="minorHAnsi"/>
        </w:rPr>
        <w:t xml:space="preserve">, and </w:t>
      </w:r>
      <w:r w:rsidRPr="00EB3AC0">
        <w:rPr>
          <w:rFonts w:eastAsia="Times New Roman" w:cstheme="minorHAnsi"/>
        </w:rPr>
        <w:t>the UE is no longer always report</w:t>
      </w:r>
      <w:r>
        <w:rPr>
          <w:rFonts w:eastAsia="Times New Roman" w:cstheme="minorHAnsi"/>
        </w:rPr>
        <w:t xml:space="preserve">ing </w:t>
      </w:r>
      <w:r w:rsidRPr="00EB3AC0">
        <w:rPr>
          <w:rFonts w:eastAsia="Times New Roman" w:cstheme="minorHAnsi"/>
        </w:rPr>
        <w:t>the same index.</w:t>
      </w:r>
    </w:p>
    <w:p w14:paraId="24C39ACA" w14:textId="0B5D2736" w:rsidR="000A4B74" w:rsidRDefault="000A4B74" w:rsidP="000A4B74">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11</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RAN4 to investigate the use of directional Antenna Element response and periodic UE orientation rotation in the azimuth direction for the purposes of PMI unbiasing.</w:t>
      </w:r>
    </w:p>
    <w:p w14:paraId="7D4E6574" w14:textId="34D3BC79" w:rsidR="000A4B74" w:rsidRPr="000A4B74" w:rsidRDefault="000A4B74" w:rsidP="000A4B74">
      <w:pPr>
        <w:rPr>
          <w:rFonts w:eastAsia="Times New Roman" w:cstheme="minorHAnsi"/>
        </w:rPr>
      </w:pPr>
      <w:r w:rsidRPr="000A4B74">
        <w:rPr>
          <w:rFonts w:eastAsia="Times New Roman" w:cstheme="minorHAnsi"/>
        </w:rPr>
        <w:t>In</w:t>
      </w:r>
      <w:r>
        <w:rPr>
          <w:rFonts w:eastAsia="Times New Roman" w:cstheme="minorHAnsi"/>
        </w:rPr>
        <w:t xml:space="preserve"> any case, to keep the cluster reduction algorithm simple and repeatable, even if RAN4 decides to use</w:t>
      </w:r>
      <w:r w:rsidRPr="000A4B74">
        <w:rPr>
          <w:rFonts w:eastAsia="Times New Roman" w:cstheme="minorHAnsi"/>
        </w:rPr>
        <w:t xml:space="preserve"> </w:t>
      </w:r>
      <w:r w:rsidR="001532E6">
        <w:rPr>
          <w:rFonts w:eastAsia="Times New Roman" w:cstheme="minorHAnsi"/>
        </w:rPr>
        <w:t>directional antenna elements at the UE, we recommend to stick to omnidirectional UE antenna for the purposes of cluster reduction, in order to keep the reduced channel profile generic and applicable to all possible rotations</w:t>
      </w:r>
      <w:r w:rsidR="00E14508">
        <w:rPr>
          <w:rFonts w:eastAsia="Times New Roman" w:cstheme="minorHAnsi"/>
        </w:rPr>
        <w:t>.</w:t>
      </w:r>
    </w:p>
    <w:p w14:paraId="049685F2" w14:textId="54AB9180" w:rsidR="000A4B74" w:rsidRDefault="000A4B74" w:rsidP="000A4B74">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12</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w:t>
      </w:r>
      <w:r w:rsidR="001532E6">
        <w:rPr>
          <w:rFonts w:eastAsia="Times New Roman" w:cstheme="minorHAnsi"/>
          <w:b/>
          <w:bCs/>
        </w:rPr>
        <w:t xml:space="preserve">RAN4 to use Omnidirectional AE assumption at the UE for the purposes of </w:t>
      </w:r>
      <w:r w:rsidR="00D9731C">
        <w:rPr>
          <w:rFonts w:eastAsia="Times New Roman" w:cstheme="minorHAnsi"/>
          <w:b/>
          <w:bCs/>
        </w:rPr>
        <w:t>CDL cluster reduction in all cases, including for channel use with directional AE, keeping the rCDL profile generic and applicable to all rotation values</w:t>
      </w:r>
      <w:r>
        <w:rPr>
          <w:rFonts w:eastAsia="Times New Roman" w:cstheme="minorHAnsi"/>
          <w:b/>
          <w:bCs/>
        </w:rPr>
        <w:t>.</w:t>
      </w:r>
    </w:p>
    <w:p w14:paraId="4247E23B" w14:textId="77451501" w:rsidR="00497672" w:rsidRPr="00F4644B" w:rsidRDefault="00497672" w:rsidP="00497672">
      <w:pPr>
        <w:pStyle w:val="Heading2"/>
      </w:pPr>
      <w:r>
        <w:t>Test scope for PMI requirements</w:t>
      </w:r>
    </w:p>
    <w:p w14:paraId="5C175950" w14:textId="32FFEC73" w:rsidR="006F187C" w:rsidRDefault="00497672" w:rsidP="006F187C">
      <w:pPr>
        <w:rPr>
          <w:rFonts w:eastAsia="Times New Roman" w:cstheme="minorHAnsi"/>
        </w:rPr>
      </w:pPr>
      <w:r>
        <w:rPr>
          <w:rFonts w:eastAsia="Times New Roman" w:cstheme="minorHAnsi"/>
        </w:rPr>
        <w:t xml:space="preserve">Some companies have proposed multiple agreements related to </w:t>
      </w:r>
      <w:r w:rsidR="00A46EE8">
        <w:rPr>
          <w:rFonts w:eastAsia="Times New Roman" w:cstheme="minorHAnsi"/>
        </w:rPr>
        <w:t xml:space="preserve">eType II PMI reporting requirements. It is our view that in this work item we should first address, investigate and familiarize with the PMI unbiasing setup and results for TypeI PMI reporting, and only then </w:t>
      </w:r>
      <w:r w:rsidR="008079A7">
        <w:rPr>
          <w:rFonts w:eastAsia="Times New Roman" w:cstheme="minorHAnsi"/>
        </w:rPr>
        <w:t>focus on eTypeII PMI reporting.</w:t>
      </w:r>
    </w:p>
    <w:p w14:paraId="041E61B0" w14:textId="0A893DF6" w:rsidR="009C3E78" w:rsidRPr="00F74B17" w:rsidRDefault="008079A7" w:rsidP="00666033">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16591">
        <w:rPr>
          <w:rFonts w:eastAsia="Times New Roman" w:cstheme="minorHAnsi"/>
          <w:b/>
          <w:bCs/>
          <w:noProof/>
        </w:rPr>
        <w:t>13</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RAN4 to address PMI biasing and evaluate preliminary alignment on TypeI PMI reporting before concluding on parameters and test scope for eTypeII PMI requirements.</w:t>
      </w:r>
    </w:p>
    <w:bookmarkEnd w:id="2"/>
    <w:bookmarkEnd w:id="3"/>
    <w:p w14:paraId="1199F076" w14:textId="341C0CFB"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r w:rsidR="007E18FE" w:rsidRPr="00540558">
        <w:fldChar w:fldCharType="begin"/>
      </w:r>
      <w:r w:rsidR="007E18FE" w:rsidRPr="00540558">
        <w:instrText xml:space="preserve"> SEQ Obs \h \r0 </w:instrText>
      </w:r>
      <w:r w:rsidR="007E18FE" w:rsidRPr="00540558">
        <w:fldChar w:fldCharType="end"/>
      </w:r>
      <w:r w:rsidR="007E18FE" w:rsidRPr="00540558">
        <w:fldChar w:fldCharType="begin"/>
      </w:r>
      <w:r w:rsidR="007E18FE" w:rsidRPr="00540558">
        <w:instrText xml:space="preserve"> SEQ Props \h \r0</w:instrText>
      </w:r>
      <w:r w:rsidR="007E18FE" w:rsidRPr="00540558">
        <w:fldChar w:fldCharType="end"/>
      </w:r>
    </w:p>
    <w:p w14:paraId="57BCED5A" w14:textId="77777777" w:rsidR="009A332B" w:rsidRDefault="009A332B" w:rsidP="009A332B">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The proposed rCDL-C2 table has been generated according to TR 38.753, plus the following fixes: updated angular scaling procedure and no RMS delay rescaling post cluster reduction.</w:t>
      </w:r>
    </w:p>
    <w:p w14:paraId="05EA7DC6"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Regarding the open issue of delay scaling after cluster reduction, we support Option 1 for rCDL (omit the post-reduction delay rescaling).</w:t>
      </w:r>
    </w:p>
    <w:p w14:paraId="0FE7D3DF" w14:textId="77777777" w:rsidR="009A332B" w:rsidRPr="004D3C3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RAN4 to discuss how to capture the AS/“s” value chosen for each channel model in the channel profile name (e.g. rCDL-C2-Asx or similar).</w:t>
      </w:r>
    </w:p>
    <w:p w14:paraId="4BB7DBAA" w14:textId="77777777" w:rsidR="009A332B" w:rsidRDefault="009A332B" w:rsidP="009A332B">
      <w:pPr>
        <w:rPr>
          <w:rFonts w:eastAsia="Times New Roman" w:cstheme="minorHAnsi"/>
          <w:b/>
          <w:bCs/>
        </w:rPr>
      </w:pPr>
      <w:r>
        <w:rPr>
          <w:rFonts w:eastAsia="Times New Roman" w:cstheme="minorHAnsi"/>
          <w:b/>
          <w:bCs/>
        </w:rPr>
        <w:lastRenderedPageBreak/>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“s” scaling values computed based on the formula in TR 38.901 presented minor differences with respect to the tabulated values in the same spec. Using only the tabulated values restricts the available choices of Angular Scaling values.</w:t>
      </w:r>
    </w:p>
    <w:p w14:paraId="6772F7CD"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For future channel models selected, RAN4 companies should compute “s” scaling values according to the AS parameters agreed, and include them alongside the channel tables for reference.</w:t>
      </w:r>
    </w:p>
    <w:p w14:paraId="409954A8" w14:textId="77777777" w:rsidR="009A332B" w:rsidRDefault="009A332B" w:rsidP="009A332B">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to agree on rCDL-C2 as baseline channel model for the evaluation of PDSCH and PMI </w:t>
      </w:r>
    </w:p>
    <w:p w14:paraId="55517B0F" w14:textId="77777777" w:rsidR="009A332B" w:rsidRPr="004D3C3B" w:rsidRDefault="009A332B" w:rsidP="009A332B">
      <w:pPr>
        <w:rPr>
          <w:rFonts w:eastAsia="Times New Roman" w:cstheme="minorHAnsi"/>
          <w:b/>
          <w:bCs/>
        </w:rPr>
      </w:pPr>
      <w:r>
        <w:rPr>
          <w:rFonts w:eastAsia="Times New Roman" w:cstheme="minorHAnsi"/>
          <w:b/>
          <w:bCs/>
        </w:rPr>
        <w:t>demod requirements in this WI. Other options for channel models (e.g. different profiles, different AS choice) can be evaluated.</w:t>
      </w:r>
    </w:p>
    <w:p w14:paraId="31EAD9F9" w14:textId="77777777" w:rsidR="009A332B" w:rsidRDefault="009A332B" w:rsidP="009A332B">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Annex A in this contribution contains the step-by-step table including spatial filtering for the derivation of the rCDL-C2.</w:t>
      </w:r>
    </w:p>
    <w:p w14:paraId="19B8F209" w14:textId="77777777" w:rsidR="009A332B" w:rsidRPr="00AF565B" w:rsidRDefault="009A332B" w:rsidP="009A332B">
      <w:pPr>
        <w:rPr>
          <w:lang w:val="en-GB"/>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RAN4 to capture rCDL channel models defined in this WI and used for the definition of Demodulation requirements in TR 38.101-4. No modifications are expected to rCDL channel models already captured in TR 38.753.</w:t>
      </w:r>
    </w:p>
    <w:p w14:paraId="672A0F2B"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Support the introduction of a declaration expressing support of the SCM requirements, with multiple declarations for each type of requirement defined with SCM (e.g. PDSCH 4L, 8L, PMI Type I, etc).</w:t>
      </w:r>
    </w:p>
    <w:p w14:paraId="5394E4E6" w14:textId="77777777" w:rsidR="009A332B" w:rsidRDefault="009A332B" w:rsidP="009A332B">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If RAN4 defines release independent requirements for SCM, SCM requirements should be applicable starting from R.19.</w:t>
      </w:r>
    </w:p>
    <w:p w14:paraId="121E2433"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8</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For simulations with &gt;4L,</w:t>
      </w:r>
      <w:r w:rsidRPr="00B947C4">
        <w:rPr>
          <w:rFonts w:eastAsia="Times New Roman" w:cstheme="minorHAnsi"/>
          <w:b/>
          <w:bCs/>
        </w:rPr>
        <w:t xml:space="preserve"> </w:t>
      </w:r>
      <w:r>
        <w:rPr>
          <w:rFonts w:eastAsia="Times New Roman" w:cstheme="minorHAnsi"/>
          <w:b/>
          <w:bCs/>
        </w:rPr>
        <w:t>RAN4 should configure different MCS per CW.</w:t>
      </w:r>
    </w:p>
    <w:p w14:paraId="295F676F"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9</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For requirements in this WI,</w:t>
      </w:r>
      <w:r w:rsidRPr="00B947C4">
        <w:rPr>
          <w:rFonts w:eastAsia="Times New Roman" w:cstheme="minorHAnsi"/>
          <w:b/>
          <w:bCs/>
        </w:rPr>
        <w:t xml:space="preserve"> </w:t>
      </w:r>
      <w:r>
        <w:rPr>
          <w:rFonts w:eastAsia="Times New Roman" w:cstheme="minorHAnsi"/>
          <w:b/>
          <w:bCs/>
        </w:rPr>
        <w:t>RAN4 should consider 70% of the maximum throughput for different MCS per CW.</w:t>
      </w:r>
    </w:p>
    <w:p w14:paraId="4C0FDBEC"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10</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MCS choice should be based on simulation results according to the following procedure. The requirement SNR is chosen based on the CW0 performance using an agreed MCS. The MCS for CW1 is then chosen as the highest MCS that can achieve at least 70% of the maximum throughput at the chosen SNR based on the collected simulation results.</w:t>
      </w:r>
    </w:p>
    <w:p w14:paraId="1774DB55" w14:textId="77777777" w:rsidR="009A332B" w:rsidRPr="000A4B74" w:rsidRDefault="009A332B" w:rsidP="009A332B">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SCM (including rCDL) presents fixed angular properties and non-uniform PMI statistics.</w:t>
      </w:r>
    </w:p>
    <w:p w14:paraId="790F033F"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11</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RAN4 to investigate the use of directional Antenna Element response and periodic UE orientation rotation in the azimuth direction for the purposes of PMI unbiasing.</w:t>
      </w:r>
    </w:p>
    <w:p w14:paraId="4FFC9101" w14:textId="77777777" w:rsidR="009A332B"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12</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RAN4 to use Omnidirectional AE assumption at the UE for the purposes of CDL cluster reduction in all cases, including for channel use with directional AE, keeping the rCDL profile generic and applicable to all rotation values.</w:t>
      </w:r>
    </w:p>
    <w:p w14:paraId="2753BCCA" w14:textId="77777777" w:rsidR="009A332B" w:rsidRPr="00F74B17" w:rsidRDefault="009A332B" w:rsidP="009A332B">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13</w:t>
      </w:r>
      <w:r w:rsidRPr="00B947C4">
        <w:rPr>
          <w:rFonts w:eastAsia="Times New Roman" w:cstheme="minorHAnsi"/>
          <w:b/>
          <w:bCs/>
        </w:rPr>
        <w:fldChar w:fldCharType="end"/>
      </w:r>
      <w:r w:rsidRPr="00B947C4">
        <w:rPr>
          <w:rFonts w:eastAsia="Times New Roman" w:cstheme="minorHAnsi"/>
          <w:b/>
          <w:bCs/>
        </w:rPr>
        <w:t>:</w:t>
      </w:r>
      <w:r>
        <w:rPr>
          <w:rFonts w:eastAsia="Times New Roman" w:cstheme="minorHAnsi"/>
          <w:b/>
          <w:bCs/>
        </w:rPr>
        <w:t xml:space="preserve"> RAN4 to address PMI biasing and evaluate preliminary alignment on TypeI PMI reporting before concluding on parameters and test scope for eTypeII PMI requirements.</w:t>
      </w:r>
    </w:p>
    <w:p w14:paraId="4FE65004" w14:textId="56BE48E0" w:rsidR="00AB5554" w:rsidRDefault="00AB5554" w:rsidP="00AB5554">
      <w:pPr>
        <w:pStyle w:val="Heading1"/>
      </w:pPr>
      <w:r>
        <w:t>Annex A</w:t>
      </w:r>
    </w:p>
    <w:p w14:paraId="62A71CC9" w14:textId="0F5C3037" w:rsidR="00AB5554" w:rsidRDefault="00AB5554" w:rsidP="00C74C55">
      <w:pPr>
        <w:pStyle w:val="Heading2"/>
      </w:pPr>
      <w:r w:rsidRPr="00AB5554">
        <w:rPr>
          <w:lang w:val="en-US"/>
        </w:rPr>
        <w:t xml:space="preserve">rCDL-C2 </w:t>
      </w:r>
      <w:r w:rsidR="00C74C55">
        <w:t xml:space="preserve">cluster reduction procedure using </w:t>
      </w:r>
      <w:r w:rsidRPr="00AB5554">
        <w:rPr>
          <w:lang w:val="en-US"/>
        </w:rPr>
        <w:t>AAV(1,1)</w:t>
      </w:r>
    </w:p>
    <w:p w14:paraId="2DA80D39" w14:textId="12ADB267" w:rsidR="00AB5554" w:rsidRDefault="00AB5554" w:rsidP="00AB5554">
      <w:r w:rsidRPr="00AB5554">
        <w:t>Note that removed clusters after spatial filtering are highlighted in orang</w:t>
      </w:r>
      <w:r w:rsidR="00C74C55">
        <w:t>e.</w:t>
      </w:r>
    </w:p>
    <w:tbl>
      <w:tblPr>
        <w:tblW w:w="5120" w:type="dxa"/>
        <w:tblInd w:w="-10" w:type="dxa"/>
        <w:tblCellMar>
          <w:left w:w="0" w:type="dxa"/>
          <w:right w:w="0" w:type="dxa"/>
        </w:tblCellMar>
        <w:tblLook w:val="04A0" w:firstRow="1" w:lastRow="0" w:firstColumn="1" w:lastColumn="0" w:noHBand="0" w:noVBand="1"/>
      </w:tblPr>
      <w:tblGrid>
        <w:gridCol w:w="1280"/>
        <w:gridCol w:w="1280"/>
        <w:gridCol w:w="1280"/>
        <w:gridCol w:w="1280"/>
      </w:tblGrid>
      <w:tr w:rsidR="00C74C55" w:rsidRPr="00AB5554" w14:paraId="1D68886D" w14:textId="77777777" w:rsidTr="00C74C55">
        <w:trPr>
          <w:trHeight w:val="300"/>
        </w:trPr>
        <w:tc>
          <w:tcPr>
            <w:tcW w:w="512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F189712" w14:textId="77777777" w:rsidR="00C74C55" w:rsidRPr="00AB5554" w:rsidRDefault="00C74C55" w:rsidP="00F07C7F">
            <w:r w:rsidRPr="00AB5554">
              <w:rPr>
                <w:b/>
                <w:bCs/>
              </w:rPr>
              <w:t>Scale ‘s’ in 38.901 V19.1.0</w:t>
            </w:r>
          </w:p>
        </w:tc>
      </w:tr>
      <w:tr w:rsidR="00C74C55" w:rsidRPr="00AB5554" w14:paraId="6009076A" w14:textId="77777777" w:rsidTr="00C74C55">
        <w:trPr>
          <w:trHeight w:val="300"/>
        </w:trPr>
        <w:tc>
          <w:tcPr>
            <w:tcW w:w="12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E466CE0" w14:textId="77777777" w:rsidR="00C74C55" w:rsidRPr="00AB5554" w:rsidRDefault="00C74C55" w:rsidP="00F07C7F">
            <w:r w:rsidRPr="00AB5554">
              <w:rPr>
                <w:b/>
                <w:bCs/>
              </w:rPr>
              <w:lastRenderedPageBreak/>
              <w:t>AoD</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CBBED0" w14:textId="77777777" w:rsidR="00C74C55" w:rsidRPr="00AB5554" w:rsidRDefault="00C74C55" w:rsidP="00F07C7F">
            <w:r w:rsidRPr="00AB5554">
              <w:rPr>
                <w:b/>
                <w:bCs/>
              </w:rPr>
              <w:t>AoA</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6431EA" w14:textId="77777777" w:rsidR="00C74C55" w:rsidRPr="00AB5554" w:rsidRDefault="00C74C55" w:rsidP="00F07C7F">
            <w:r w:rsidRPr="00AB5554">
              <w:rPr>
                <w:b/>
                <w:bCs/>
              </w:rPr>
              <w:t>ZoD</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DBBDB1" w14:textId="77777777" w:rsidR="00C74C55" w:rsidRPr="00AB5554" w:rsidRDefault="00C74C55" w:rsidP="00F07C7F">
            <w:r w:rsidRPr="00AB5554">
              <w:rPr>
                <w:b/>
                <w:bCs/>
              </w:rPr>
              <w:t>ZoA</w:t>
            </w:r>
          </w:p>
        </w:tc>
      </w:tr>
      <w:tr w:rsidR="00C74C55" w:rsidRPr="00AB5554" w14:paraId="41B7D87C" w14:textId="77777777" w:rsidTr="00C74C55">
        <w:trPr>
          <w:trHeight w:val="300"/>
        </w:trPr>
        <w:tc>
          <w:tcPr>
            <w:tcW w:w="12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56E5EB9" w14:textId="77777777" w:rsidR="00C74C55" w:rsidRPr="00AB5554" w:rsidRDefault="00C74C55" w:rsidP="00F07C7F">
            <w:r w:rsidRPr="00AB5554">
              <w:t>0.65121</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34CAA8" w14:textId="77777777" w:rsidR="00C74C55" w:rsidRPr="00AB5554" w:rsidRDefault="00C74C55" w:rsidP="00F07C7F">
            <w:r w:rsidRPr="00AB5554">
              <w:t>0.85833</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4F54A4" w14:textId="77777777" w:rsidR="00C74C55" w:rsidRPr="00AB5554" w:rsidRDefault="00C74C55" w:rsidP="00F07C7F">
            <w:r w:rsidRPr="00AB5554">
              <w:t>1.82164</w:t>
            </w:r>
          </w:p>
        </w:tc>
        <w:tc>
          <w:tcPr>
            <w:tcW w:w="12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EE79A" w14:textId="77777777" w:rsidR="00C74C55" w:rsidRPr="00AB5554" w:rsidRDefault="00C74C55" w:rsidP="00F07C7F">
            <w:r w:rsidRPr="00AB5554">
              <w:t>1.95018</w:t>
            </w:r>
          </w:p>
        </w:tc>
      </w:tr>
    </w:tbl>
    <w:p w14:paraId="55584935" w14:textId="77777777" w:rsidR="00C74C55" w:rsidRPr="00AB5554" w:rsidRDefault="00C74C55" w:rsidP="00AB5554"/>
    <w:tbl>
      <w:tblPr>
        <w:tblW w:w="5000" w:type="pct"/>
        <w:tblCellMar>
          <w:left w:w="0" w:type="dxa"/>
          <w:right w:w="0" w:type="dxa"/>
        </w:tblCellMar>
        <w:tblLook w:val="04A0" w:firstRow="1" w:lastRow="0" w:firstColumn="1" w:lastColumn="0" w:noHBand="0" w:noVBand="1"/>
      </w:tblPr>
      <w:tblGrid>
        <w:gridCol w:w="623"/>
        <w:gridCol w:w="1387"/>
        <w:gridCol w:w="1462"/>
        <w:gridCol w:w="1462"/>
        <w:gridCol w:w="1083"/>
        <w:gridCol w:w="1043"/>
        <w:gridCol w:w="1262"/>
        <w:gridCol w:w="1289"/>
      </w:tblGrid>
      <w:tr w:rsidR="00AB5554" w:rsidRPr="00AB5554" w14:paraId="687130FC" w14:textId="77777777" w:rsidTr="00AB5554">
        <w:trPr>
          <w:trHeight w:val="300"/>
        </w:trPr>
        <w:tc>
          <w:tcPr>
            <w:tcW w:w="2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008405C" w14:textId="77777777" w:rsidR="00AB5554" w:rsidRPr="00AB5554" w:rsidRDefault="00AB5554" w:rsidP="00AB5554">
            <w:r w:rsidRPr="00AB5554">
              <w:rPr>
                <w:b/>
                <w:bCs/>
              </w:rPr>
              <w:t>CLID</w:t>
            </w:r>
          </w:p>
        </w:tc>
        <w:tc>
          <w:tcPr>
            <w:tcW w:w="5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1799CE22" w14:textId="77777777" w:rsidR="00AB5554" w:rsidRPr="00AB5554" w:rsidRDefault="00AB5554" w:rsidP="00AB5554">
            <w:r w:rsidRPr="00AB5554">
              <w:rPr>
                <w:b/>
                <w:bCs/>
              </w:rPr>
              <w:t>FILTERED POWER LIN</w:t>
            </w:r>
          </w:p>
        </w:tc>
        <w:tc>
          <w:tcPr>
            <w:tcW w:w="7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285B77C" w14:textId="77777777" w:rsidR="00AB5554" w:rsidRPr="00AB5554" w:rsidRDefault="00AB5554" w:rsidP="00AB5554">
            <w:r w:rsidRPr="00AB5554">
              <w:rPr>
                <w:b/>
                <w:bCs/>
              </w:rPr>
              <w:t>FILTERED POWER LIN NORMALIZED</w:t>
            </w:r>
          </w:p>
        </w:tc>
        <w:tc>
          <w:tcPr>
            <w:tcW w:w="80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EDCCE50" w14:textId="77777777" w:rsidR="00AB5554" w:rsidRPr="00AB5554" w:rsidRDefault="00AB5554" w:rsidP="00AB5554">
            <w:r w:rsidRPr="00AB5554">
              <w:rPr>
                <w:b/>
                <w:bCs/>
              </w:rPr>
              <w:t>FILTER POWER DB NORMALIZED</w:t>
            </w:r>
          </w:p>
        </w:tc>
        <w:tc>
          <w:tcPr>
            <w:tcW w:w="61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57E3AABB" w14:textId="77777777" w:rsidR="00AB5554" w:rsidRPr="00AB5554" w:rsidRDefault="00AB5554" w:rsidP="00AB5554">
            <w:r w:rsidRPr="00AB5554">
              <w:rPr>
                <w:b/>
                <w:bCs/>
              </w:rPr>
              <w:t>AoD, deg</w:t>
            </w:r>
          </w:p>
        </w:tc>
        <w:tc>
          <w:tcPr>
            <w:tcW w:w="58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5419A658" w14:textId="77777777" w:rsidR="00AB5554" w:rsidRPr="00AB5554" w:rsidRDefault="00AB5554" w:rsidP="00AB5554">
            <w:r w:rsidRPr="00AB5554">
              <w:rPr>
                <w:b/>
                <w:bCs/>
              </w:rPr>
              <w:t>AoA, deg</w:t>
            </w:r>
          </w:p>
        </w:tc>
        <w:tc>
          <w:tcPr>
            <w:tcW w:w="695" w:type="pct"/>
            <w:tcBorders>
              <w:top w:val="single" w:sz="8" w:space="0" w:color="000000"/>
              <w:left w:val="nil"/>
              <w:bottom w:val="single" w:sz="8" w:space="0" w:color="000000"/>
              <w:right w:val="nil"/>
            </w:tcBorders>
            <w:tcMar>
              <w:top w:w="0" w:type="dxa"/>
              <w:left w:w="108" w:type="dxa"/>
              <w:bottom w:w="0" w:type="dxa"/>
              <w:right w:w="108" w:type="dxa"/>
            </w:tcMar>
            <w:vAlign w:val="bottom"/>
            <w:hideMark/>
          </w:tcPr>
          <w:p w14:paraId="770F52B6" w14:textId="77777777" w:rsidR="00AB5554" w:rsidRPr="00AB5554" w:rsidRDefault="00AB5554" w:rsidP="00AB5554">
            <w:r w:rsidRPr="00AB5554">
              <w:rPr>
                <w:b/>
                <w:bCs/>
              </w:rPr>
              <w:t>ZoD, deg</w:t>
            </w:r>
          </w:p>
        </w:tc>
        <w:tc>
          <w:tcPr>
            <w:tcW w:w="7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1E4FAAB" w14:textId="77777777" w:rsidR="00AB5554" w:rsidRPr="00AB5554" w:rsidRDefault="00AB5554" w:rsidP="00AB5554">
            <w:r w:rsidRPr="00AB5554">
              <w:rPr>
                <w:b/>
                <w:bCs/>
              </w:rPr>
              <w:t>ZoA, deg</w:t>
            </w:r>
          </w:p>
        </w:tc>
      </w:tr>
      <w:tr w:rsidR="00AB5554" w:rsidRPr="00AB5554" w14:paraId="0784F0A6"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9711C98" w14:textId="77777777" w:rsidR="00AB5554" w:rsidRPr="00AB5554" w:rsidRDefault="00AB5554" w:rsidP="00AB5554">
            <w:r w:rsidRPr="00AB5554">
              <w:t>1</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62E662" w14:textId="77777777" w:rsidR="00AB5554" w:rsidRPr="00AB5554" w:rsidRDefault="00AB5554" w:rsidP="00AB5554">
            <w:r w:rsidRPr="00AB5554">
              <w:t>0.037250568</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2D1E68" w14:textId="77777777" w:rsidR="00AB5554" w:rsidRPr="00AB5554" w:rsidRDefault="00AB5554" w:rsidP="00AB5554">
            <w:r w:rsidRPr="00AB5554">
              <w:t>0.071361266</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F46FB2" w14:textId="77777777" w:rsidR="00AB5554" w:rsidRPr="00AB5554" w:rsidRDefault="00AB5554" w:rsidP="00AB5554">
            <w:r w:rsidRPr="00AB5554">
              <w:t>-11.47</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DD96F" w14:textId="77777777" w:rsidR="00AB5554" w:rsidRPr="00AB5554" w:rsidRDefault="00AB5554" w:rsidP="00AB5554">
            <w:r w:rsidRPr="00AB5554">
              <w:t>-38.3</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B1BAA" w14:textId="77777777" w:rsidR="00AB5554" w:rsidRPr="00AB5554" w:rsidRDefault="00AB5554" w:rsidP="00AB5554">
            <w:r w:rsidRPr="00AB5554">
              <w:t>-117.2</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A12645" w14:textId="77777777" w:rsidR="00AB5554" w:rsidRPr="00AB5554" w:rsidRDefault="00AB5554" w:rsidP="00AB5554">
            <w:r w:rsidRPr="00AB5554">
              <w:t>95.5</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45F2EB" w14:textId="77777777" w:rsidR="00AB5554" w:rsidRPr="00AB5554" w:rsidRDefault="00AB5554" w:rsidP="00AB5554">
            <w:r w:rsidRPr="00AB5554">
              <w:t>101.1</w:t>
            </w:r>
          </w:p>
        </w:tc>
      </w:tr>
      <w:tr w:rsidR="00AB5554" w:rsidRPr="00AB5554" w14:paraId="48F76F03"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210CA87" w14:textId="77777777" w:rsidR="00AB5554" w:rsidRPr="00AB5554" w:rsidRDefault="00AB5554" w:rsidP="00AB5554">
            <w:r w:rsidRPr="00AB5554">
              <w:t>2</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3655B1" w14:textId="77777777" w:rsidR="00AB5554" w:rsidRPr="00AB5554" w:rsidRDefault="00AB5554" w:rsidP="00AB5554">
            <w:r w:rsidRPr="00AB5554">
              <w:t>0.289891686</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822711" w14:textId="77777777" w:rsidR="00AB5554" w:rsidRPr="00AB5554" w:rsidRDefault="00AB5554" w:rsidP="00AB5554">
            <w:r w:rsidRPr="00AB5554">
              <w:t>0.555348255</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2180C2" w14:textId="77777777" w:rsidR="00AB5554" w:rsidRPr="00AB5554" w:rsidRDefault="00AB5554" w:rsidP="00AB5554">
            <w:r w:rsidRPr="00AB5554">
              <w:t>-2.55</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555431" w14:textId="77777777" w:rsidR="00AB5554" w:rsidRPr="00AB5554" w:rsidRDefault="00AB5554" w:rsidP="00AB5554">
            <w:r w:rsidRPr="00AB5554">
              <w:t>-22.9</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8B9ABE" w14:textId="77777777" w:rsidR="00AB5554" w:rsidRPr="00AB5554" w:rsidRDefault="00AB5554" w:rsidP="00AB5554">
            <w:r w:rsidRPr="00AB5554">
              <w:t>123.5</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BC34AD" w14:textId="77777777" w:rsidR="00AB5554" w:rsidRPr="00AB5554" w:rsidRDefault="00AB5554" w:rsidP="00AB5554">
            <w:r w:rsidRPr="00AB5554">
              <w:t>98</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3DBFE4" w14:textId="77777777" w:rsidR="00AB5554" w:rsidRPr="00AB5554" w:rsidRDefault="00AB5554" w:rsidP="00AB5554">
            <w:r w:rsidRPr="00AB5554">
              <w:t>70.9</w:t>
            </w:r>
          </w:p>
        </w:tc>
      </w:tr>
      <w:tr w:rsidR="00AB5554" w:rsidRPr="00AB5554" w14:paraId="3636C1C3"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76A901E" w14:textId="77777777" w:rsidR="00AB5554" w:rsidRPr="00AB5554" w:rsidRDefault="00AB5554" w:rsidP="00AB5554">
            <w:r w:rsidRPr="00AB5554">
              <w:t>3</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27BA6C" w14:textId="77777777" w:rsidR="00AB5554" w:rsidRPr="00AB5554" w:rsidRDefault="00AB5554" w:rsidP="00AB5554">
            <w:r w:rsidRPr="00AB5554">
              <w:t>0.070909651</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78DD0" w14:textId="77777777" w:rsidR="00AB5554" w:rsidRPr="00AB5554" w:rsidRDefault="00AB5554" w:rsidP="00AB5554">
            <w:r w:rsidRPr="00AB5554">
              <w:t>0.135842292</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783078" w14:textId="77777777" w:rsidR="00AB5554" w:rsidRPr="00AB5554" w:rsidRDefault="00AB5554" w:rsidP="00AB5554">
            <w:r w:rsidRPr="00AB5554">
              <w:t>-8.67</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E81F25" w14:textId="77777777" w:rsidR="00AB5554" w:rsidRPr="00AB5554" w:rsidRDefault="00AB5554" w:rsidP="00AB5554">
            <w:r w:rsidRPr="00AB5554">
              <w:t>-34.5</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FFA716" w14:textId="77777777" w:rsidR="00AB5554" w:rsidRPr="00AB5554" w:rsidRDefault="00AB5554" w:rsidP="00AB5554">
            <w:r w:rsidRPr="00AB5554">
              <w:t>-140</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B9A5E6" w14:textId="77777777" w:rsidR="00AB5554" w:rsidRPr="00AB5554" w:rsidRDefault="00AB5554" w:rsidP="00AB5554">
            <w:r w:rsidRPr="00AB5554">
              <w:t>101.6</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1E3728" w14:textId="77777777" w:rsidR="00AB5554" w:rsidRPr="00AB5554" w:rsidRDefault="00AB5554" w:rsidP="00AB5554">
            <w:r w:rsidRPr="00AB5554">
              <w:t>67</w:t>
            </w:r>
          </w:p>
        </w:tc>
      </w:tr>
      <w:tr w:rsidR="00AB5554" w:rsidRPr="00AB5554" w14:paraId="04D6FAC4"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DB43393" w14:textId="77777777" w:rsidR="00AB5554" w:rsidRPr="00AB5554" w:rsidRDefault="00AB5554" w:rsidP="00AB5554">
            <w:r w:rsidRPr="00AB5554">
              <w:t>4</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2B7129" w14:textId="77777777" w:rsidR="00AB5554" w:rsidRPr="00AB5554" w:rsidRDefault="00AB5554" w:rsidP="00AB5554">
            <w:r w:rsidRPr="00AB5554">
              <w:t>0.521999814</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A0F4F4" w14:textId="77777777" w:rsidR="00AB5554" w:rsidRPr="00AB5554" w:rsidRDefault="00AB5554" w:rsidP="00AB5554">
            <w:r w:rsidRPr="00AB5554">
              <w:t>1</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E22448" w14:textId="77777777" w:rsidR="00AB5554" w:rsidRPr="00AB5554" w:rsidRDefault="00AB5554" w:rsidP="00AB5554">
            <w:r w:rsidRPr="00AB5554">
              <w:t>0</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6D0BA" w14:textId="77777777" w:rsidR="00AB5554" w:rsidRPr="00AB5554" w:rsidRDefault="00AB5554" w:rsidP="00AB5554">
            <w:r w:rsidRPr="00AB5554">
              <w:t>-7.8</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D218A2" w14:textId="77777777" w:rsidR="00AB5554" w:rsidRPr="00AB5554" w:rsidRDefault="00AB5554" w:rsidP="00AB5554">
            <w:r w:rsidRPr="00AB5554">
              <w:t>166.7</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07C702" w14:textId="77777777" w:rsidR="00AB5554" w:rsidRPr="00AB5554" w:rsidRDefault="00AB5554" w:rsidP="00AB5554">
            <w:r w:rsidRPr="00AB5554">
              <w:t>99.1</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6A79FE" w14:textId="77777777" w:rsidR="00AB5554" w:rsidRPr="00AB5554" w:rsidRDefault="00AB5554" w:rsidP="00AB5554">
            <w:r w:rsidRPr="00AB5554">
              <w:t>77.1</w:t>
            </w:r>
          </w:p>
        </w:tc>
      </w:tr>
      <w:tr w:rsidR="00AB5554" w:rsidRPr="00AB5554" w14:paraId="33C5B1A3"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65EDD7C" w14:textId="77777777" w:rsidR="00AB5554" w:rsidRPr="00AB5554" w:rsidRDefault="00AB5554" w:rsidP="00AB5554">
            <w:r w:rsidRPr="00AB5554">
              <w:t>5</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63C54C" w14:textId="77777777" w:rsidR="00AB5554" w:rsidRPr="00AB5554" w:rsidRDefault="00AB5554" w:rsidP="00AB5554">
            <w:r w:rsidRPr="00AB5554">
              <w:t>0.017315621</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94D9FD" w14:textId="77777777" w:rsidR="00AB5554" w:rsidRPr="00AB5554" w:rsidRDefault="00AB5554" w:rsidP="00AB5554">
            <w:r w:rsidRPr="00AB5554">
              <w:t>0.0331717</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B8F89" w14:textId="77777777" w:rsidR="00AB5554" w:rsidRPr="00AB5554" w:rsidRDefault="00AB5554" w:rsidP="00AB5554">
            <w:r w:rsidRPr="00AB5554">
              <w:t>-14.79</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3E3F55" w14:textId="77777777" w:rsidR="00AB5554" w:rsidRPr="00AB5554" w:rsidRDefault="00AB5554" w:rsidP="00AB5554">
            <w:r w:rsidRPr="00AB5554">
              <w:t>39.6</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105B13" w14:textId="77777777" w:rsidR="00AB5554" w:rsidRPr="00AB5554" w:rsidRDefault="00AB5554" w:rsidP="00AB5554">
            <w:r w:rsidRPr="00AB5554">
              <w:t>68</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82AE69" w14:textId="77777777" w:rsidR="00AB5554" w:rsidRPr="00AB5554" w:rsidRDefault="00AB5554" w:rsidP="00AB5554">
            <w:r w:rsidRPr="00AB5554">
              <w:t>110</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69E010" w14:textId="77777777" w:rsidR="00AB5554" w:rsidRPr="00AB5554" w:rsidRDefault="00AB5554" w:rsidP="00AB5554">
            <w:r w:rsidRPr="00AB5554">
              <w:t>61.7</w:t>
            </w:r>
          </w:p>
        </w:tc>
      </w:tr>
      <w:tr w:rsidR="00AB5554" w:rsidRPr="00AB5554" w14:paraId="4B44E8FD"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23C7C60" w14:textId="77777777" w:rsidR="00AB5554" w:rsidRPr="00AB5554" w:rsidRDefault="00AB5554" w:rsidP="00AB5554">
            <w:r w:rsidRPr="00AB5554">
              <w:t>6</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7C57A0" w14:textId="77777777" w:rsidR="00AB5554" w:rsidRPr="00AB5554" w:rsidRDefault="00AB5554" w:rsidP="00AB5554">
            <w:r w:rsidRPr="00AB5554">
              <w:t>0.009855692</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3A6C6B" w14:textId="77777777" w:rsidR="00AB5554" w:rsidRPr="00AB5554" w:rsidRDefault="00AB5554" w:rsidP="00AB5554">
            <w:r w:rsidRPr="00AB5554">
              <w:t>0.018880643</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5E0FCD" w14:textId="77777777" w:rsidR="00AB5554" w:rsidRPr="00AB5554" w:rsidRDefault="00AB5554" w:rsidP="00AB5554">
            <w:r w:rsidRPr="00AB5554">
              <w:t>-17.24</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90F786" w14:textId="77777777" w:rsidR="00AB5554" w:rsidRPr="00AB5554" w:rsidRDefault="00AB5554" w:rsidP="00AB5554">
            <w:r w:rsidRPr="00AB5554">
              <w:t>-50</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74B787" w14:textId="77777777" w:rsidR="00AB5554" w:rsidRPr="00AB5554" w:rsidRDefault="00AB5554" w:rsidP="00AB5554">
            <w:r w:rsidRPr="00AB5554">
              <w:t>77.5</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B1ACCF" w14:textId="77777777" w:rsidR="00AB5554" w:rsidRPr="00AB5554" w:rsidRDefault="00AB5554" w:rsidP="00AB5554">
            <w:r w:rsidRPr="00AB5554">
              <w:t>92</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3F30EE" w14:textId="77777777" w:rsidR="00AB5554" w:rsidRPr="00AB5554" w:rsidRDefault="00AB5554" w:rsidP="00AB5554">
            <w:r w:rsidRPr="00AB5554">
              <w:t>54.7</w:t>
            </w:r>
          </w:p>
        </w:tc>
      </w:tr>
      <w:tr w:rsidR="00AB5554" w:rsidRPr="00AB5554" w14:paraId="554925CA"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DAB0A2D" w14:textId="77777777" w:rsidR="00AB5554" w:rsidRPr="00AB5554" w:rsidRDefault="00AB5554" w:rsidP="00AB5554">
            <w:r w:rsidRPr="00AB5554">
              <w:t>7</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B23924" w14:textId="77777777" w:rsidR="00AB5554" w:rsidRPr="00AB5554" w:rsidRDefault="00AB5554" w:rsidP="00AB5554">
            <w:r w:rsidRPr="00AB5554">
              <w:t>0.006247331</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46D6EB" w14:textId="77777777" w:rsidR="00AB5554" w:rsidRPr="00AB5554" w:rsidRDefault="00AB5554" w:rsidP="00AB5554">
            <w:r w:rsidRPr="00AB5554">
              <w:t>0.011968072</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AFE218" w14:textId="77777777" w:rsidR="00AB5554" w:rsidRPr="00AB5554" w:rsidRDefault="00AB5554" w:rsidP="00AB5554">
            <w:r w:rsidRPr="00AB5554">
              <w:t>-19.22</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817BC7" w14:textId="77777777" w:rsidR="00AB5554" w:rsidRPr="00AB5554" w:rsidRDefault="00AB5554" w:rsidP="00AB5554">
            <w:r w:rsidRPr="00AB5554">
              <w:t>44.2</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763898" w14:textId="77777777" w:rsidR="00AB5554" w:rsidRPr="00AB5554" w:rsidRDefault="00AB5554" w:rsidP="00AB5554">
            <w:r w:rsidRPr="00AB5554">
              <w:t>-71.8</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65D4A5" w14:textId="77777777" w:rsidR="00AB5554" w:rsidRPr="00AB5554" w:rsidRDefault="00AB5554" w:rsidP="00AB5554">
            <w:r w:rsidRPr="00AB5554">
              <w:t>111.7</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9B84F9" w14:textId="77777777" w:rsidR="00AB5554" w:rsidRPr="00AB5554" w:rsidRDefault="00AB5554" w:rsidP="00AB5554">
            <w:r w:rsidRPr="00AB5554">
              <w:t>69.5</w:t>
            </w:r>
          </w:p>
        </w:tc>
      </w:tr>
      <w:tr w:rsidR="00AB5554" w:rsidRPr="00AB5554" w14:paraId="7B0AF9C1"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723B8E59" w14:textId="77777777" w:rsidR="00AB5554" w:rsidRPr="00AB5554" w:rsidRDefault="00AB5554" w:rsidP="00AB5554">
            <w:r w:rsidRPr="00AB5554">
              <w:t>8</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1D0CF9C" w14:textId="77777777" w:rsidR="00AB5554" w:rsidRPr="00AB5554" w:rsidRDefault="00AB5554" w:rsidP="00AB5554">
            <w:r w:rsidRPr="00AB5554">
              <w:t>0.000697614</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2B9876F" w14:textId="77777777" w:rsidR="00AB5554" w:rsidRPr="00AB5554" w:rsidRDefault="00AB5554" w:rsidP="00AB5554">
            <w:r w:rsidRPr="00AB5554">
              <w:t>0.001336426</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28D9F97" w14:textId="77777777" w:rsidR="00AB5554" w:rsidRPr="00AB5554" w:rsidRDefault="00AB5554" w:rsidP="00AB5554">
            <w:r w:rsidRPr="00AB5554">
              <w:t>-28.74</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E303DD9" w14:textId="77777777" w:rsidR="00AB5554" w:rsidRPr="00AB5554" w:rsidRDefault="00AB5554" w:rsidP="00AB5554">
            <w:r w:rsidRPr="00AB5554">
              <w:t>-71.2</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BC16714" w14:textId="77777777" w:rsidR="00AB5554" w:rsidRPr="00AB5554" w:rsidRDefault="00AB5554" w:rsidP="00AB5554">
            <w:r w:rsidRPr="00AB5554">
              <w:t>60.7</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59C3B6B" w14:textId="77777777" w:rsidR="00AB5554" w:rsidRPr="00AB5554" w:rsidRDefault="00AB5554" w:rsidP="00AB5554">
            <w:r w:rsidRPr="00AB5554">
              <w:t>88.7</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5A0207B" w14:textId="77777777" w:rsidR="00AB5554" w:rsidRPr="00AB5554" w:rsidRDefault="00AB5554" w:rsidP="00AB5554">
            <w:r w:rsidRPr="00AB5554">
              <w:t>48.2</w:t>
            </w:r>
          </w:p>
        </w:tc>
      </w:tr>
      <w:tr w:rsidR="00AB5554" w:rsidRPr="00AB5554" w14:paraId="2751E3C2"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F1C509B" w14:textId="77777777" w:rsidR="00AB5554" w:rsidRPr="00AB5554" w:rsidRDefault="00AB5554" w:rsidP="00AB5554">
            <w:r w:rsidRPr="00AB5554">
              <w:t>9</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4D2EF0" w14:textId="77777777" w:rsidR="00AB5554" w:rsidRPr="00AB5554" w:rsidRDefault="00AB5554" w:rsidP="00AB5554">
            <w:r w:rsidRPr="00AB5554">
              <w:t>0.023860033</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0E84EE" w14:textId="77777777" w:rsidR="00AB5554" w:rsidRPr="00AB5554" w:rsidRDefault="00AB5554" w:rsidP="00AB5554">
            <w:r w:rsidRPr="00AB5554">
              <w:t>0.045708892</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0E6CD6" w14:textId="77777777" w:rsidR="00AB5554" w:rsidRPr="00AB5554" w:rsidRDefault="00AB5554" w:rsidP="00AB5554">
            <w:r w:rsidRPr="00AB5554">
              <w:t>-13.4</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72276E" w14:textId="77777777" w:rsidR="00AB5554" w:rsidRPr="00AB5554" w:rsidRDefault="00AB5554" w:rsidP="00AB5554">
            <w:r w:rsidRPr="00AB5554">
              <w:t>-44</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5F910F" w14:textId="77777777" w:rsidR="00AB5554" w:rsidRPr="00AB5554" w:rsidRDefault="00AB5554" w:rsidP="00AB5554">
            <w:r w:rsidRPr="00AB5554">
              <w:t>78.9</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4CCE14" w14:textId="77777777" w:rsidR="00AB5554" w:rsidRPr="00AB5554" w:rsidRDefault="00AB5554" w:rsidP="00AB5554">
            <w:r w:rsidRPr="00AB5554">
              <w:t>107.3</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8AC91B" w14:textId="77777777" w:rsidR="00AB5554" w:rsidRPr="00AB5554" w:rsidRDefault="00AB5554" w:rsidP="00AB5554">
            <w:r w:rsidRPr="00AB5554">
              <w:t>106.9</w:t>
            </w:r>
          </w:p>
        </w:tc>
      </w:tr>
      <w:tr w:rsidR="00AB5554" w:rsidRPr="00AB5554" w14:paraId="2914FBFF"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B9B3FE1" w14:textId="77777777" w:rsidR="00AB5554" w:rsidRPr="00AB5554" w:rsidRDefault="00AB5554" w:rsidP="00AB5554">
            <w:r w:rsidRPr="00AB5554">
              <w:t>10</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EE4944" w14:textId="77777777" w:rsidR="00AB5554" w:rsidRPr="00AB5554" w:rsidRDefault="00AB5554" w:rsidP="00AB5554">
            <w:r w:rsidRPr="00AB5554">
              <w:t>0.011347478</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7DAE31" w14:textId="77777777" w:rsidR="00AB5554" w:rsidRPr="00AB5554" w:rsidRDefault="00AB5554" w:rsidP="00AB5554">
            <w:r w:rsidRPr="00AB5554">
              <w:t>0.021738472</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904447" w14:textId="77777777" w:rsidR="00AB5554" w:rsidRPr="00AB5554" w:rsidRDefault="00AB5554" w:rsidP="00AB5554">
            <w:r w:rsidRPr="00AB5554">
              <w:t>-16.63</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980D4C" w14:textId="77777777" w:rsidR="00AB5554" w:rsidRPr="00AB5554" w:rsidRDefault="00AB5554" w:rsidP="00AB5554">
            <w:r w:rsidRPr="00AB5554">
              <w:t>-49.9</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42C440" w14:textId="77777777" w:rsidR="00AB5554" w:rsidRPr="00AB5554" w:rsidRDefault="00AB5554" w:rsidP="00AB5554">
            <w:r w:rsidRPr="00AB5554">
              <w:t>-89.5</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6F8219" w14:textId="77777777" w:rsidR="00AB5554" w:rsidRPr="00AB5554" w:rsidRDefault="00AB5554" w:rsidP="00AB5554">
            <w:r w:rsidRPr="00AB5554">
              <w:t>108.2</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DED16C" w14:textId="77777777" w:rsidR="00AB5554" w:rsidRPr="00AB5554" w:rsidRDefault="00AB5554" w:rsidP="00AB5554">
            <w:r w:rsidRPr="00AB5554">
              <w:t>47.4</w:t>
            </w:r>
          </w:p>
        </w:tc>
      </w:tr>
      <w:tr w:rsidR="00AB5554" w:rsidRPr="00AB5554" w14:paraId="1C5ADDAA"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25141E5C" w14:textId="77777777" w:rsidR="00AB5554" w:rsidRPr="00AB5554" w:rsidRDefault="00AB5554" w:rsidP="00AB5554">
            <w:r w:rsidRPr="00AB5554">
              <w:t>11</w:t>
            </w:r>
          </w:p>
        </w:tc>
        <w:tc>
          <w:tcPr>
            <w:tcW w:w="5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FDD7628" w14:textId="77777777" w:rsidR="00AB5554" w:rsidRPr="00AB5554" w:rsidRDefault="00AB5554" w:rsidP="00AB5554">
            <w:r w:rsidRPr="00AB5554">
              <w:t>0.003310904</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0AA1FD" w14:textId="77777777" w:rsidR="00AB5554" w:rsidRPr="00AB5554" w:rsidRDefault="00AB5554" w:rsidP="00AB5554">
            <w:r w:rsidRPr="00AB5554">
              <w:t>0.006342731</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F54F5C" w14:textId="77777777" w:rsidR="00AB5554" w:rsidRPr="00AB5554" w:rsidRDefault="00AB5554" w:rsidP="00AB5554">
            <w:r w:rsidRPr="00AB5554">
              <w:t>-21.98</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F25E34" w14:textId="77777777" w:rsidR="00AB5554" w:rsidRPr="00AB5554" w:rsidRDefault="00AB5554" w:rsidP="00AB5554">
            <w:r w:rsidRPr="00AB5554">
              <w:t>-59.1</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14CC4E" w14:textId="77777777" w:rsidR="00AB5554" w:rsidRPr="00AB5554" w:rsidRDefault="00AB5554" w:rsidP="00AB5554">
            <w:r w:rsidRPr="00AB5554">
              <w:t>90.4</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EE96E3" w14:textId="77777777" w:rsidR="00AB5554" w:rsidRPr="00AB5554" w:rsidRDefault="00AB5554" w:rsidP="00AB5554">
            <w:r w:rsidRPr="00AB5554">
              <w:t>87.8</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1F7867" w14:textId="77777777" w:rsidR="00AB5554" w:rsidRPr="00AB5554" w:rsidRDefault="00AB5554" w:rsidP="00AB5554">
            <w:r w:rsidRPr="00AB5554">
              <w:t>49.2</w:t>
            </w:r>
          </w:p>
        </w:tc>
      </w:tr>
      <w:tr w:rsidR="00AB5554" w:rsidRPr="00AB5554" w14:paraId="145D2B16"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64F678DB" w14:textId="77777777" w:rsidR="00AB5554" w:rsidRPr="00AB5554" w:rsidRDefault="00AB5554" w:rsidP="00AB5554">
            <w:r w:rsidRPr="00AB5554">
              <w:t>12</w:t>
            </w:r>
          </w:p>
        </w:tc>
        <w:tc>
          <w:tcPr>
            <w:tcW w:w="5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E8748F1" w14:textId="77777777" w:rsidR="00AB5554" w:rsidRPr="00AB5554" w:rsidRDefault="00AB5554" w:rsidP="00AB5554">
            <w:r w:rsidRPr="00AB5554">
              <w:t>1.40E-03</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62829" w14:textId="77777777" w:rsidR="00AB5554" w:rsidRPr="00AB5554" w:rsidRDefault="00AB5554" w:rsidP="00AB5554">
            <w:r w:rsidRPr="00AB5554">
              <w:t>0.00269049</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F61DF" w14:textId="77777777" w:rsidR="00AB5554" w:rsidRPr="00AB5554" w:rsidRDefault="00AB5554" w:rsidP="00AB5554">
            <w:r w:rsidRPr="00AB5554">
              <w:t>-25.7</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9A6B99" w14:textId="77777777" w:rsidR="00AB5554" w:rsidRPr="00AB5554" w:rsidRDefault="00AB5554" w:rsidP="00AB5554">
            <w:r w:rsidRPr="00AB5554">
              <w:t>58.9</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1EA047" w14:textId="77777777" w:rsidR="00AB5554" w:rsidRPr="00AB5554" w:rsidRDefault="00AB5554" w:rsidP="00AB5554">
            <w:r w:rsidRPr="00AB5554">
              <w:t>46.8</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F79982" w14:textId="77777777" w:rsidR="00AB5554" w:rsidRPr="00AB5554" w:rsidRDefault="00AB5554" w:rsidP="00AB5554">
            <w:r w:rsidRPr="00AB5554">
              <w:t>108.2</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C908A3" w14:textId="77777777" w:rsidR="00AB5554" w:rsidRPr="00AB5554" w:rsidRDefault="00AB5554" w:rsidP="00AB5554">
            <w:r w:rsidRPr="00AB5554">
              <w:t>126.6</w:t>
            </w:r>
          </w:p>
        </w:tc>
      </w:tr>
      <w:tr w:rsidR="00AB5554" w:rsidRPr="00AB5554" w14:paraId="752A292F"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554AA49C" w14:textId="77777777" w:rsidR="00AB5554" w:rsidRPr="00AB5554" w:rsidRDefault="00AB5554" w:rsidP="00AB5554">
            <w:r w:rsidRPr="00AB5554">
              <w:t>13</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B99E8AA" w14:textId="77777777" w:rsidR="00AB5554" w:rsidRPr="00AB5554" w:rsidRDefault="00AB5554" w:rsidP="00AB5554">
            <w:r w:rsidRPr="00AB5554">
              <w:t>0.001290603</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A7F7C20" w14:textId="77777777" w:rsidR="00AB5554" w:rsidRPr="00AB5554" w:rsidRDefault="00AB5554" w:rsidP="00AB5554">
            <w:r w:rsidRPr="00AB5554">
              <w:t>0.00247242</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7C9C493" w14:textId="77777777" w:rsidR="00AB5554" w:rsidRPr="00AB5554" w:rsidRDefault="00AB5554" w:rsidP="00AB5554">
            <w:r w:rsidRPr="00AB5554">
              <w:t>-26.07</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286F2ED" w14:textId="77777777" w:rsidR="00AB5554" w:rsidRPr="00AB5554" w:rsidRDefault="00AB5554" w:rsidP="00AB5554">
            <w:r w:rsidRPr="00AB5554">
              <w:t>56.6</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E22386C" w14:textId="77777777" w:rsidR="00AB5554" w:rsidRPr="00AB5554" w:rsidRDefault="00AB5554" w:rsidP="00AB5554">
            <w:r w:rsidRPr="00AB5554">
              <w:t>6.4</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1DB8EA2" w14:textId="77777777" w:rsidR="00AB5554" w:rsidRPr="00AB5554" w:rsidRDefault="00AB5554" w:rsidP="00AB5554">
            <w:r w:rsidRPr="00AB5554">
              <w:t>91.3</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EFB9904" w14:textId="77777777" w:rsidR="00AB5554" w:rsidRPr="00AB5554" w:rsidRDefault="00AB5554" w:rsidP="00AB5554">
            <w:r w:rsidRPr="00AB5554">
              <w:t>51.7</w:t>
            </w:r>
          </w:p>
        </w:tc>
      </w:tr>
      <w:tr w:rsidR="00AB5554" w:rsidRPr="00AB5554" w14:paraId="4F71E23D" w14:textId="77777777" w:rsidTr="00AB5554">
        <w:trPr>
          <w:trHeight w:val="300"/>
        </w:trPr>
        <w:tc>
          <w:tcPr>
            <w:tcW w:w="2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D7AF525" w14:textId="77777777" w:rsidR="00AB5554" w:rsidRPr="00AB5554" w:rsidRDefault="00AB5554" w:rsidP="00AB5554">
            <w:r w:rsidRPr="00AB5554">
              <w:t>14</w:t>
            </w:r>
          </w:p>
        </w:tc>
        <w:tc>
          <w:tcPr>
            <w:tcW w:w="52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1B7D10" w14:textId="77777777" w:rsidR="00AB5554" w:rsidRPr="00AB5554" w:rsidRDefault="00AB5554" w:rsidP="00AB5554">
            <w:r w:rsidRPr="00AB5554">
              <w:t>0.001944221</w:t>
            </w:r>
          </w:p>
        </w:tc>
        <w:tc>
          <w:tcPr>
            <w:tcW w:w="78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998297" w14:textId="77777777" w:rsidR="00AB5554" w:rsidRPr="00AB5554" w:rsidRDefault="00AB5554" w:rsidP="00AB5554">
            <w:r w:rsidRPr="00AB5554">
              <w:t>0.003724563</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3A20A" w14:textId="77777777" w:rsidR="00AB5554" w:rsidRPr="00AB5554" w:rsidRDefault="00AB5554" w:rsidP="00AB5554">
            <w:r w:rsidRPr="00AB5554">
              <w:t>-24.29</w:t>
            </w:r>
          </w:p>
        </w:tc>
        <w:tc>
          <w:tcPr>
            <w:tcW w:w="61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DC2289" w14:textId="77777777" w:rsidR="00AB5554" w:rsidRPr="00AB5554" w:rsidRDefault="00AB5554" w:rsidP="00AB5554">
            <w:r w:rsidRPr="00AB5554">
              <w:t>49.8</w:t>
            </w:r>
          </w:p>
        </w:tc>
        <w:tc>
          <w:tcPr>
            <w:tcW w:w="5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25D7DB" w14:textId="77777777" w:rsidR="00AB5554" w:rsidRPr="00AB5554" w:rsidRDefault="00AB5554" w:rsidP="00AB5554">
            <w:r w:rsidRPr="00AB5554">
              <w:t>23.7</w:t>
            </w:r>
          </w:p>
        </w:tc>
        <w:tc>
          <w:tcPr>
            <w:tcW w:w="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D6D096" w14:textId="77777777" w:rsidR="00AB5554" w:rsidRPr="00AB5554" w:rsidRDefault="00AB5554" w:rsidP="00AB5554">
            <w:r w:rsidRPr="00AB5554">
              <w:t>88</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0CF724" w14:textId="77777777" w:rsidR="00AB5554" w:rsidRPr="00AB5554" w:rsidRDefault="00AB5554" w:rsidP="00AB5554">
            <w:r w:rsidRPr="00AB5554">
              <w:t>60.3</w:t>
            </w:r>
          </w:p>
        </w:tc>
      </w:tr>
      <w:tr w:rsidR="00AB5554" w:rsidRPr="00AB5554" w14:paraId="62317E44"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5F0126E9" w14:textId="77777777" w:rsidR="00AB5554" w:rsidRPr="00AB5554" w:rsidRDefault="00AB5554" w:rsidP="00AB5554">
            <w:r w:rsidRPr="00AB5554">
              <w:t>15</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A3E8FF0" w14:textId="77777777" w:rsidR="00AB5554" w:rsidRPr="00AB5554" w:rsidRDefault="00AB5554" w:rsidP="00AB5554">
            <w:r w:rsidRPr="00AB5554">
              <w:t>0.000166718</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D24B51D" w14:textId="77777777" w:rsidR="00AB5554" w:rsidRPr="00AB5554" w:rsidRDefault="00AB5554" w:rsidP="00AB5554">
            <w:r w:rsidRPr="00AB5554">
              <w:t>0.000319383</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64450BF3" w14:textId="77777777" w:rsidR="00AB5554" w:rsidRPr="00AB5554" w:rsidRDefault="00AB5554" w:rsidP="00AB5554">
            <w:r w:rsidRPr="00AB5554">
              <w:t>-34.96</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7E85121" w14:textId="77777777" w:rsidR="00AB5554" w:rsidRPr="00AB5554" w:rsidRDefault="00AB5554" w:rsidP="00AB5554">
            <w:r w:rsidRPr="00AB5554">
              <w:t>-74.4</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67D2F63" w14:textId="77777777" w:rsidR="00AB5554" w:rsidRPr="00AB5554" w:rsidRDefault="00AB5554" w:rsidP="00AB5554">
            <w:r w:rsidRPr="00AB5554">
              <w:t>8.7</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B8FBEFB" w14:textId="77777777" w:rsidR="00AB5554" w:rsidRPr="00AB5554" w:rsidRDefault="00AB5554" w:rsidP="00AB5554">
            <w:r w:rsidRPr="00AB5554">
              <w:t>86.3</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49E911A" w14:textId="77777777" w:rsidR="00AB5554" w:rsidRPr="00AB5554" w:rsidRDefault="00AB5554" w:rsidP="00AB5554">
            <w:r w:rsidRPr="00AB5554">
              <w:t>33.4</w:t>
            </w:r>
          </w:p>
        </w:tc>
      </w:tr>
      <w:tr w:rsidR="00AB5554" w:rsidRPr="00AB5554" w14:paraId="357E3E6B"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1FC5DF28" w14:textId="77777777" w:rsidR="00AB5554" w:rsidRPr="00AB5554" w:rsidRDefault="00AB5554" w:rsidP="00AB5554">
            <w:r w:rsidRPr="00AB5554">
              <w:t>16</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50EBCF4" w14:textId="77777777" w:rsidR="00AB5554" w:rsidRPr="00AB5554" w:rsidRDefault="00AB5554" w:rsidP="00AB5554">
            <w:r w:rsidRPr="00AB5554">
              <w:t>8.85E-04</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17391B1" w14:textId="77777777" w:rsidR="00AB5554" w:rsidRPr="00AB5554" w:rsidRDefault="00AB5554" w:rsidP="00AB5554">
            <w:r w:rsidRPr="00AB5554">
              <w:t>0.001694998</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69A8FDDA" w14:textId="77777777" w:rsidR="00AB5554" w:rsidRPr="00AB5554" w:rsidRDefault="00AB5554" w:rsidP="00AB5554">
            <w:r w:rsidRPr="00AB5554">
              <w:t>-27.71</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31F8A23" w14:textId="77777777" w:rsidR="00AB5554" w:rsidRPr="00AB5554" w:rsidRDefault="00AB5554" w:rsidP="00AB5554">
            <w:r w:rsidRPr="00AB5554">
              <w:t>52</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C031072" w14:textId="77777777" w:rsidR="00AB5554" w:rsidRPr="00AB5554" w:rsidRDefault="00AB5554" w:rsidP="00AB5554">
            <w:r w:rsidRPr="00AB5554">
              <w:t>28.8</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C9AB3F0" w14:textId="77777777" w:rsidR="00AB5554" w:rsidRPr="00AB5554" w:rsidRDefault="00AB5554" w:rsidP="00AB5554">
            <w:r w:rsidRPr="00AB5554">
              <w:t>112.8</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5F5E5D0" w14:textId="77777777" w:rsidR="00AB5554" w:rsidRPr="00AB5554" w:rsidRDefault="00AB5554" w:rsidP="00AB5554">
            <w:r w:rsidRPr="00AB5554">
              <w:t>50.8</w:t>
            </w:r>
          </w:p>
        </w:tc>
      </w:tr>
      <w:tr w:rsidR="00AB5554" w:rsidRPr="00AB5554" w14:paraId="794EEA29"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472D7140" w14:textId="77777777" w:rsidR="00AB5554" w:rsidRPr="00AB5554" w:rsidRDefault="00AB5554" w:rsidP="00AB5554">
            <w:r w:rsidRPr="00AB5554">
              <w:t>17</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55E910C" w14:textId="77777777" w:rsidR="00AB5554" w:rsidRPr="00AB5554" w:rsidRDefault="00AB5554" w:rsidP="00AB5554">
            <w:r w:rsidRPr="00AB5554">
              <w:t>9.81E-04</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7EF4950" w14:textId="77777777" w:rsidR="00AB5554" w:rsidRPr="00AB5554" w:rsidRDefault="00AB5554" w:rsidP="00AB5554">
            <w:r w:rsidRPr="00AB5554">
              <w:t>0.00187971</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1DC2E46" w14:textId="77777777" w:rsidR="00AB5554" w:rsidRPr="00AB5554" w:rsidRDefault="00AB5554" w:rsidP="00AB5554">
            <w:r w:rsidRPr="00AB5554">
              <w:t>-27.26</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6E7ED59" w14:textId="77777777" w:rsidR="00AB5554" w:rsidRPr="00AB5554" w:rsidRDefault="00AB5554" w:rsidP="00AB5554">
            <w:r w:rsidRPr="00AB5554">
              <w:t>52.8</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A8958D6" w14:textId="77777777" w:rsidR="00AB5554" w:rsidRPr="00AB5554" w:rsidRDefault="00AB5554" w:rsidP="00AB5554">
            <w:r w:rsidRPr="00AB5554">
              <w:t>25.3</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221CAB5" w14:textId="77777777" w:rsidR="00AB5554" w:rsidRPr="00AB5554" w:rsidRDefault="00AB5554" w:rsidP="00AB5554">
            <w:r w:rsidRPr="00AB5554">
              <w:t>87.8</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56A47BD" w14:textId="77777777" w:rsidR="00AB5554" w:rsidRPr="00AB5554" w:rsidRDefault="00AB5554" w:rsidP="00AB5554">
            <w:r w:rsidRPr="00AB5554">
              <w:t>31.5</w:t>
            </w:r>
          </w:p>
        </w:tc>
      </w:tr>
      <w:tr w:rsidR="00AB5554" w:rsidRPr="00AB5554" w14:paraId="204D018E"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637A1231" w14:textId="77777777" w:rsidR="00AB5554" w:rsidRPr="00AB5554" w:rsidRDefault="00AB5554" w:rsidP="00AB5554">
            <w:r w:rsidRPr="00AB5554">
              <w:t>18</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D18BFD6" w14:textId="77777777" w:rsidR="00AB5554" w:rsidRPr="00AB5554" w:rsidRDefault="00AB5554" w:rsidP="00AB5554">
            <w:r w:rsidRPr="00AB5554">
              <w:t>5.50E-04</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9844D03" w14:textId="77777777" w:rsidR="00AB5554" w:rsidRPr="00AB5554" w:rsidRDefault="00AB5554" w:rsidP="00AB5554">
            <w:r w:rsidRPr="00AB5554">
              <w:t>0.001053036</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38B1E85" w14:textId="77777777" w:rsidR="00AB5554" w:rsidRPr="00AB5554" w:rsidRDefault="00AB5554" w:rsidP="00AB5554">
            <w:r w:rsidRPr="00AB5554">
              <w:t>-29.78</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B1E9129" w14:textId="77777777" w:rsidR="00AB5554" w:rsidRPr="00AB5554" w:rsidRDefault="00AB5554" w:rsidP="00AB5554">
            <w:r w:rsidRPr="00AB5554">
              <w:t>61.4</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EB39841" w14:textId="77777777" w:rsidR="00AB5554" w:rsidRPr="00AB5554" w:rsidRDefault="00AB5554" w:rsidP="00AB5554">
            <w:r w:rsidRPr="00AB5554">
              <w:t>21.1</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AE4BE98" w14:textId="77777777" w:rsidR="00AB5554" w:rsidRPr="00AB5554" w:rsidRDefault="00AB5554" w:rsidP="00AB5554">
            <w:r w:rsidRPr="00AB5554">
              <w:t>87.6</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470A3E8" w14:textId="77777777" w:rsidR="00AB5554" w:rsidRPr="00AB5554" w:rsidRDefault="00AB5554" w:rsidP="00AB5554">
            <w:r w:rsidRPr="00AB5554">
              <w:t>50.6</w:t>
            </w:r>
          </w:p>
        </w:tc>
      </w:tr>
      <w:tr w:rsidR="00AB5554" w:rsidRPr="00AB5554" w14:paraId="514CB5A3"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45416B3E" w14:textId="77777777" w:rsidR="00AB5554" w:rsidRPr="00AB5554" w:rsidRDefault="00AB5554" w:rsidP="00AB5554">
            <w:r w:rsidRPr="00AB5554">
              <w:t>19</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79BC0E60" w14:textId="77777777" w:rsidR="00AB5554" w:rsidRPr="00AB5554" w:rsidRDefault="00AB5554" w:rsidP="00AB5554">
            <w:r w:rsidRPr="00AB5554">
              <w:t>8.28E-05</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E806572" w14:textId="77777777" w:rsidR="00AB5554" w:rsidRPr="00AB5554" w:rsidRDefault="00AB5554" w:rsidP="00AB5554">
            <w:r w:rsidRPr="00AB5554">
              <w:t>0.000158548</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EC0A7E5" w14:textId="77777777" w:rsidR="00AB5554" w:rsidRPr="00AB5554" w:rsidRDefault="00AB5554" w:rsidP="00AB5554">
            <w:r w:rsidRPr="00AB5554">
              <w:t>-38</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FF5E219" w14:textId="77777777" w:rsidR="00AB5554" w:rsidRPr="00AB5554" w:rsidRDefault="00AB5554" w:rsidP="00AB5554">
            <w:r w:rsidRPr="00AB5554">
              <w:t>69.8</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6EF8DC2" w14:textId="77777777" w:rsidR="00AB5554" w:rsidRPr="00AB5554" w:rsidRDefault="00AB5554" w:rsidP="00AB5554">
            <w:r w:rsidRPr="00AB5554">
              <w:t>1.7</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1F1E198E" w14:textId="77777777" w:rsidR="00AB5554" w:rsidRPr="00AB5554" w:rsidRDefault="00AB5554" w:rsidP="00AB5554">
            <w:r w:rsidRPr="00AB5554">
              <w:t>110</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60C71A66" w14:textId="77777777" w:rsidR="00AB5554" w:rsidRPr="00AB5554" w:rsidRDefault="00AB5554" w:rsidP="00AB5554">
            <w:r w:rsidRPr="00AB5554">
              <w:t>43.4</w:t>
            </w:r>
          </w:p>
        </w:tc>
      </w:tr>
      <w:tr w:rsidR="00AB5554" w:rsidRPr="00AB5554" w14:paraId="10985288" w14:textId="77777777" w:rsidTr="00AB5554">
        <w:trPr>
          <w:trHeight w:val="300"/>
        </w:trPr>
        <w:tc>
          <w:tcPr>
            <w:tcW w:w="294" w:type="pct"/>
            <w:tcBorders>
              <w:top w:val="nil"/>
              <w:left w:val="single" w:sz="8" w:space="0" w:color="auto"/>
              <w:bottom w:val="single" w:sz="8" w:space="0" w:color="auto"/>
              <w:right w:val="single" w:sz="8" w:space="0" w:color="auto"/>
            </w:tcBorders>
            <w:shd w:val="clear" w:color="auto" w:fill="FBE2D5"/>
            <w:tcMar>
              <w:top w:w="0" w:type="dxa"/>
              <w:left w:w="108" w:type="dxa"/>
              <w:bottom w:w="0" w:type="dxa"/>
              <w:right w:w="108" w:type="dxa"/>
            </w:tcMar>
            <w:vAlign w:val="bottom"/>
            <w:hideMark/>
          </w:tcPr>
          <w:p w14:paraId="06E10E5A" w14:textId="77777777" w:rsidR="00AB5554" w:rsidRPr="00AB5554" w:rsidRDefault="00AB5554" w:rsidP="00AB5554">
            <w:r w:rsidRPr="00AB5554">
              <w:t>20</w:t>
            </w:r>
          </w:p>
        </w:tc>
        <w:tc>
          <w:tcPr>
            <w:tcW w:w="52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02F047E6" w14:textId="77777777" w:rsidR="00AB5554" w:rsidRPr="00AB5554" w:rsidRDefault="00AB5554" w:rsidP="00AB5554">
            <w:r w:rsidRPr="00AB5554">
              <w:t>9.19E-06</w:t>
            </w:r>
          </w:p>
        </w:tc>
        <w:tc>
          <w:tcPr>
            <w:tcW w:w="780"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5702F4AE" w14:textId="77777777" w:rsidR="00AB5554" w:rsidRPr="00AB5554" w:rsidRDefault="00AB5554" w:rsidP="00AB5554">
            <w:r w:rsidRPr="00AB5554">
              <w:t>1.75968E-05</w:t>
            </w:r>
          </w:p>
        </w:tc>
        <w:tc>
          <w:tcPr>
            <w:tcW w:w="803"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771A4E9" w14:textId="77777777" w:rsidR="00AB5554" w:rsidRPr="00AB5554" w:rsidRDefault="00AB5554" w:rsidP="00AB5554">
            <w:r w:rsidRPr="00AB5554">
              <w:t>-47.55</w:t>
            </w:r>
          </w:p>
        </w:tc>
        <w:tc>
          <w:tcPr>
            <w:tcW w:w="618"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DD04620" w14:textId="77777777" w:rsidR="00AB5554" w:rsidRPr="00AB5554" w:rsidRDefault="00AB5554" w:rsidP="00AB5554">
            <w:r w:rsidRPr="00AB5554">
              <w:t>-88.6</w:t>
            </w:r>
          </w:p>
        </w:tc>
        <w:tc>
          <w:tcPr>
            <w:tcW w:w="581"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4A1F1E67" w14:textId="77777777" w:rsidR="00AB5554" w:rsidRPr="00AB5554" w:rsidRDefault="00AB5554" w:rsidP="00AB5554">
            <w:r w:rsidRPr="00AB5554">
              <w:t>49.3</w:t>
            </w:r>
          </w:p>
        </w:tc>
        <w:tc>
          <w:tcPr>
            <w:tcW w:w="695"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26DE3B06" w14:textId="77777777" w:rsidR="00AB5554" w:rsidRPr="00AB5554" w:rsidRDefault="00AB5554" w:rsidP="00AB5554">
            <w:r w:rsidRPr="00AB5554">
              <w:t>114.8</w:t>
            </w:r>
          </w:p>
        </w:tc>
        <w:tc>
          <w:tcPr>
            <w:tcW w:w="709" w:type="pct"/>
            <w:tcBorders>
              <w:top w:val="nil"/>
              <w:left w:val="nil"/>
              <w:bottom w:val="single" w:sz="8" w:space="0" w:color="auto"/>
              <w:right w:val="single" w:sz="8" w:space="0" w:color="auto"/>
            </w:tcBorders>
            <w:shd w:val="clear" w:color="auto" w:fill="FBE2D5"/>
            <w:tcMar>
              <w:top w:w="0" w:type="dxa"/>
              <w:left w:w="108" w:type="dxa"/>
              <w:bottom w:w="0" w:type="dxa"/>
              <w:right w:w="108" w:type="dxa"/>
            </w:tcMar>
            <w:vAlign w:val="bottom"/>
            <w:hideMark/>
          </w:tcPr>
          <w:p w14:paraId="368B1458" w14:textId="77777777" w:rsidR="00AB5554" w:rsidRPr="00AB5554" w:rsidRDefault="00AB5554" w:rsidP="00AB5554">
            <w:r w:rsidRPr="00AB5554">
              <w:t>41.4</w:t>
            </w:r>
          </w:p>
        </w:tc>
      </w:tr>
    </w:tbl>
    <w:p w14:paraId="0AA08684" w14:textId="31E21EFB" w:rsidR="00AB5554" w:rsidRPr="00AB5554" w:rsidRDefault="00AB5554" w:rsidP="00AB5554"/>
    <w:p w14:paraId="77C3AC21" w14:textId="77777777" w:rsidR="00AB5554" w:rsidRPr="00AB5554" w:rsidRDefault="00AB5554" w:rsidP="00AB5554">
      <w:r w:rsidRPr="00AB5554">
        <w:t> </w:t>
      </w:r>
    </w:p>
    <w:p w14:paraId="28AF6799" w14:textId="77777777" w:rsidR="00AB5554" w:rsidRPr="00AB5554" w:rsidRDefault="00AB5554" w:rsidP="00AB5554">
      <w:r w:rsidRPr="00AB5554">
        <w:t> </w:t>
      </w:r>
    </w:p>
    <w:p w14:paraId="2F50E069" w14:textId="77777777" w:rsidR="00AB5554" w:rsidRPr="00AB5554" w:rsidRDefault="00AB5554" w:rsidP="00AB5554">
      <w:pPr>
        <w:rPr>
          <w:lang w:val="en-GB"/>
        </w:rPr>
      </w:pPr>
    </w:p>
    <w:sectPr w:rsidR="00AB5554" w:rsidRPr="00AB5554"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9852" w14:textId="77777777" w:rsidR="004F0B66" w:rsidRDefault="004F0B66">
      <w:pPr>
        <w:spacing w:after="0" w:line="240" w:lineRule="auto"/>
      </w:pPr>
      <w:r>
        <w:separator/>
      </w:r>
    </w:p>
  </w:endnote>
  <w:endnote w:type="continuationSeparator" w:id="0">
    <w:p w14:paraId="7067B46D" w14:textId="77777777" w:rsidR="004F0B66" w:rsidRDefault="004F0B66">
      <w:pPr>
        <w:spacing w:after="0" w:line="240" w:lineRule="auto"/>
      </w:pPr>
      <w:r>
        <w:continuationSeparator/>
      </w:r>
    </w:p>
  </w:endnote>
  <w:endnote w:type="continuationNotice" w:id="1">
    <w:p w14:paraId="6CB91F88" w14:textId="77777777" w:rsidR="004F0B66" w:rsidRDefault="004F0B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25B0" w14:textId="77777777" w:rsidR="004F0B66" w:rsidRDefault="004F0B66">
      <w:pPr>
        <w:spacing w:after="0" w:line="240" w:lineRule="auto"/>
      </w:pPr>
      <w:r>
        <w:separator/>
      </w:r>
    </w:p>
  </w:footnote>
  <w:footnote w:type="continuationSeparator" w:id="0">
    <w:p w14:paraId="4100A224" w14:textId="77777777" w:rsidR="004F0B66" w:rsidRDefault="004F0B66">
      <w:pPr>
        <w:spacing w:after="0" w:line="240" w:lineRule="auto"/>
      </w:pPr>
      <w:r>
        <w:continuationSeparator/>
      </w:r>
    </w:p>
  </w:footnote>
  <w:footnote w:type="continuationNotice" w:id="1">
    <w:p w14:paraId="0673D1A8" w14:textId="77777777" w:rsidR="004F0B66" w:rsidRDefault="004F0B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A5992"/>
    <w:multiLevelType w:val="multilevel"/>
    <w:tmpl w:val="242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D37A07"/>
    <w:multiLevelType w:val="hybridMultilevel"/>
    <w:tmpl w:val="B05405AE"/>
    <w:lvl w:ilvl="0" w:tplc="FB78F0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124E9"/>
    <w:multiLevelType w:val="hybridMultilevel"/>
    <w:tmpl w:val="7E0C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A4EF5"/>
    <w:multiLevelType w:val="hybridMultilevel"/>
    <w:tmpl w:val="E154E096"/>
    <w:lvl w:ilvl="0" w:tplc="F42CE47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806D30"/>
    <w:multiLevelType w:val="multilevel"/>
    <w:tmpl w:val="262A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40"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5"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375695969">
    <w:abstractNumId w:val="23"/>
  </w:num>
  <w:num w:numId="2" w16cid:durableId="931204953">
    <w:abstractNumId w:val="38"/>
  </w:num>
  <w:num w:numId="3" w16cid:durableId="560822582">
    <w:abstractNumId w:val="41"/>
  </w:num>
  <w:num w:numId="4" w16cid:durableId="2008247555">
    <w:abstractNumId w:val="46"/>
  </w:num>
  <w:num w:numId="5" w16cid:durableId="811797267">
    <w:abstractNumId w:val="16"/>
  </w:num>
  <w:num w:numId="6" w16cid:durableId="1050306330">
    <w:abstractNumId w:val="34"/>
  </w:num>
  <w:num w:numId="7" w16cid:durableId="1986933688">
    <w:abstractNumId w:val="13"/>
  </w:num>
  <w:num w:numId="8" w16cid:durableId="1100488873">
    <w:abstractNumId w:val="20"/>
  </w:num>
  <w:num w:numId="9" w16cid:durableId="2095323162">
    <w:abstractNumId w:val="44"/>
  </w:num>
  <w:num w:numId="10" w16cid:durableId="2037807686">
    <w:abstractNumId w:val="0"/>
  </w:num>
  <w:num w:numId="11" w16cid:durableId="1317144994">
    <w:abstractNumId w:val="26"/>
  </w:num>
  <w:num w:numId="12" w16cid:durableId="437406013">
    <w:abstractNumId w:val="35"/>
  </w:num>
  <w:num w:numId="13" w16cid:durableId="708183368">
    <w:abstractNumId w:val="36"/>
  </w:num>
  <w:num w:numId="14" w16cid:durableId="301735729">
    <w:abstractNumId w:val="8"/>
  </w:num>
  <w:num w:numId="15" w16cid:durableId="1540126573">
    <w:abstractNumId w:val="28"/>
  </w:num>
  <w:num w:numId="16" w16cid:durableId="7103750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9"/>
  </w:num>
  <w:num w:numId="18" w16cid:durableId="2016495456">
    <w:abstractNumId w:val="24"/>
  </w:num>
  <w:num w:numId="19" w16cid:durableId="1819228270">
    <w:abstractNumId w:val="2"/>
  </w:num>
  <w:num w:numId="20" w16cid:durableId="198787013">
    <w:abstractNumId w:val="9"/>
  </w:num>
  <w:num w:numId="21" w16cid:durableId="375087831">
    <w:abstractNumId w:val="1"/>
  </w:num>
  <w:num w:numId="22" w16cid:durableId="772288293">
    <w:abstractNumId w:val="31"/>
  </w:num>
  <w:num w:numId="23" w16cid:durableId="637802965">
    <w:abstractNumId w:val="3"/>
  </w:num>
  <w:num w:numId="24" w16cid:durableId="957221645">
    <w:abstractNumId w:val="21"/>
  </w:num>
  <w:num w:numId="25" w16cid:durableId="1860467593">
    <w:abstractNumId w:val="17"/>
  </w:num>
  <w:num w:numId="26" w16cid:durableId="1938906075">
    <w:abstractNumId w:val="37"/>
  </w:num>
  <w:num w:numId="27" w16cid:durableId="1504584152">
    <w:abstractNumId w:val="6"/>
  </w:num>
  <w:num w:numId="28" w16cid:durableId="1747147222">
    <w:abstractNumId w:val="25"/>
  </w:num>
  <w:num w:numId="29" w16cid:durableId="2015720604">
    <w:abstractNumId w:val="40"/>
  </w:num>
  <w:num w:numId="30" w16cid:durableId="78600627">
    <w:abstractNumId w:val="42"/>
  </w:num>
  <w:num w:numId="31" w16cid:durableId="648025339">
    <w:abstractNumId w:val="11"/>
  </w:num>
  <w:num w:numId="32" w16cid:durableId="400753899">
    <w:abstractNumId w:val="14"/>
  </w:num>
  <w:num w:numId="33" w16cid:durableId="393117120">
    <w:abstractNumId w:val="45"/>
  </w:num>
  <w:num w:numId="34" w16cid:durableId="2045908166">
    <w:abstractNumId w:val="22"/>
  </w:num>
  <w:num w:numId="35" w16cid:durableId="1075594283">
    <w:abstractNumId w:val="43"/>
  </w:num>
  <w:num w:numId="36" w16cid:durableId="1871452722">
    <w:abstractNumId w:val="10"/>
  </w:num>
  <w:num w:numId="37" w16cid:durableId="1817992020">
    <w:abstractNumId w:val="29"/>
  </w:num>
  <w:num w:numId="38" w16cid:durableId="1079332773">
    <w:abstractNumId w:val="5"/>
  </w:num>
  <w:num w:numId="39" w16cid:durableId="1547836221">
    <w:abstractNumId w:val="4"/>
  </w:num>
  <w:num w:numId="40" w16cid:durableId="512959747">
    <w:abstractNumId w:val="7"/>
  </w:num>
  <w:num w:numId="41" w16cid:durableId="1302465030">
    <w:abstractNumId w:val="39"/>
  </w:num>
  <w:num w:numId="42" w16cid:durableId="1600600998">
    <w:abstractNumId w:val="12"/>
  </w:num>
  <w:num w:numId="43" w16cid:durableId="99497095">
    <w:abstractNumId w:val="18"/>
  </w:num>
  <w:num w:numId="44" w16cid:durableId="1310017582">
    <w:abstractNumId w:val="47"/>
  </w:num>
  <w:num w:numId="45" w16cid:durableId="268657997">
    <w:abstractNumId w:val="32"/>
  </w:num>
  <w:num w:numId="46" w16cid:durableId="462962478">
    <w:abstractNumId w:val="27"/>
  </w:num>
  <w:num w:numId="47" w16cid:durableId="1319918517">
    <w:abstractNumId w:val="15"/>
  </w:num>
  <w:num w:numId="48" w16cid:durableId="380517439">
    <w:abstractNumId w:val="33"/>
  </w:num>
  <w:num w:numId="49" w16cid:durableId="125855662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2861"/>
    <w:rsid w:val="000135DE"/>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27E27"/>
    <w:rsid w:val="0003007D"/>
    <w:rsid w:val="00030BC0"/>
    <w:rsid w:val="00031370"/>
    <w:rsid w:val="0003192D"/>
    <w:rsid w:val="0003194E"/>
    <w:rsid w:val="00031D5A"/>
    <w:rsid w:val="00032075"/>
    <w:rsid w:val="0003251D"/>
    <w:rsid w:val="000335E5"/>
    <w:rsid w:val="00034B1D"/>
    <w:rsid w:val="00034F52"/>
    <w:rsid w:val="0003626C"/>
    <w:rsid w:val="00037730"/>
    <w:rsid w:val="00040E90"/>
    <w:rsid w:val="00041A59"/>
    <w:rsid w:val="00041C2D"/>
    <w:rsid w:val="0004231F"/>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1F5E"/>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2F85"/>
    <w:rsid w:val="000742FA"/>
    <w:rsid w:val="000752F9"/>
    <w:rsid w:val="00075757"/>
    <w:rsid w:val="000772FD"/>
    <w:rsid w:val="00080350"/>
    <w:rsid w:val="000807D3"/>
    <w:rsid w:val="00080870"/>
    <w:rsid w:val="0008259A"/>
    <w:rsid w:val="00082DBD"/>
    <w:rsid w:val="00083427"/>
    <w:rsid w:val="00083429"/>
    <w:rsid w:val="00084299"/>
    <w:rsid w:val="0008520E"/>
    <w:rsid w:val="00085EE5"/>
    <w:rsid w:val="000864C7"/>
    <w:rsid w:val="000865B6"/>
    <w:rsid w:val="000917C2"/>
    <w:rsid w:val="00091DA6"/>
    <w:rsid w:val="000938FA"/>
    <w:rsid w:val="00093D52"/>
    <w:rsid w:val="00097CFA"/>
    <w:rsid w:val="000A11E3"/>
    <w:rsid w:val="000A20FD"/>
    <w:rsid w:val="000A23A9"/>
    <w:rsid w:val="000A3CD3"/>
    <w:rsid w:val="000A3F3D"/>
    <w:rsid w:val="000A40A6"/>
    <w:rsid w:val="000A4B74"/>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6E5A"/>
    <w:rsid w:val="000B7316"/>
    <w:rsid w:val="000B7F8C"/>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0F8"/>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386"/>
    <w:rsid w:val="00144512"/>
    <w:rsid w:val="00144DAA"/>
    <w:rsid w:val="001462DA"/>
    <w:rsid w:val="00146CE3"/>
    <w:rsid w:val="001477B0"/>
    <w:rsid w:val="001477EE"/>
    <w:rsid w:val="00147D94"/>
    <w:rsid w:val="00151169"/>
    <w:rsid w:val="00151EFE"/>
    <w:rsid w:val="00152484"/>
    <w:rsid w:val="001524D9"/>
    <w:rsid w:val="00152DEA"/>
    <w:rsid w:val="001532E6"/>
    <w:rsid w:val="0015380D"/>
    <w:rsid w:val="00154A97"/>
    <w:rsid w:val="001550F8"/>
    <w:rsid w:val="00156149"/>
    <w:rsid w:val="001563E9"/>
    <w:rsid w:val="001567FA"/>
    <w:rsid w:val="00157001"/>
    <w:rsid w:val="00160357"/>
    <w:rsid w:val="001603A8"/>
    <w:rsid w:val="00160CC0"/>
    <w:rsid w:val="00161E82"/>
    <w:rsid w:val="00163277"/>
    <w:rsid w:val="00164CF3"/>
    <w:rsid w:val="0016534F"/>
    <w:rsid w:val="00166B05"/>
    <w:rsid w:val="00167035"/>
    <w:rsid w:val="0017087F"/>
    <w:rsid w:val="00172728"/>
    <w:rsid w:val="001735A2"/>
    <w:rsid w:val="00174F27"/>
    <w:rsid w:val="0017540D"/>
    <w:rsid w:val="001761A3"/>
    <w:rsid w:val="001762C4"/>
    <w:rsid w:val="00177017"/>
    <w:rsid w:val="00177DE3"/>
    <w:rsid w:val="00177F61"/>
    <w:rsid w:val="00180A88"/>
    <w:rsid w:val="001822EB"/>
    <w:rsid w:val="00186B52"/>
    <w:rsid w:val="0019013C"/>
    <w:rsid w:val="0019137F"/>
    <w:rsid w:val="00191D62"/>
    <w:rsid w:val="001943EF"/>
    <w:rsid w:val="00194671"/>
    <w:rsid w:val="001946EB"/>
    <w:rsid w:val="0019578A"/>
    <w:rsid w:val="00196BC2"/>
    <w:rsid w:val="001A02B0"/>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84B"/>
    <w:rsid w:val="001D4E98"/>
    <w:rsid w:val="001D65C4"/>
    <w:rsid w:val="001D6979"/>
    <w:rsid w:val="001D6A66"/>
    <w:rsid w:val="001D6B29"/>
    <w:rsid w:val="001E1F1C"/>
    <w:rsid w:val="001E3C99"/>
    <w:rsid w:val="001E3D10"/>
    <w:rsid w:val="001E3E7D"/>
    <w:rsid w:val="001E4863"/>
    <w:rsid w:val="001E49C7"/>
    <w:rsid w:val="001E575B"/>
    <w:rsid w:val="001E610D"/>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41DD"/>
    <w:rsid w:val="002250A1"/>
    <w:rsid w:val="0022515B"/>
    <w:rsid w:val="002252BC"/>
    <w:rsid w:val="00225E3D"/>
    <w:rsid w:val="00226C0E"/>
    <w:rsid w:val="00227820"/>
    <w:rsid w:val="00230C18"/>
    <w:rsid w:val="002316C3"/>
    <w:rsid w:val="00231D05"/>
    <w:rsid w:val="002325E2"/>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990"/>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5F92"/>
    <w:rsid w:val="002A76CE"/>
    <w:rsid w:val="002B06B0"/>
    <w:rsid w:val="002B2175"/>
    <w:rsid w:val="002B26A7"/>
    <w:rsid w:val="002B2755"/>
    <w:rsid w:val="002B388E"/>
    <w:rsid w:val="002B449C"/>
    <w:rsid w:val="002B58F1"/>
    <w:rsid w:val="002B700C"/>
    <w:rsid w:val="002B7C38"/>
    <w:rsid w:val="002C1FC8"/>
    <w:rsid w:val="002C308B"/>
    <w:rsid w:val="002C32F0"/>
    <w:rsid w:val="002C371F"/>
    <w:rsid w:val="002C42C1"/>
    <w:rsid w:val="002C4577"/>
    <w:rsid w:val="002C47A2"/>
    <w:rsid w:val="002C6517"/>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92"/>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0EF"/>
    <w:rsid w:val="00325115"/>
    <w:rsid w:val="0032533A"/>
    <w:rsid w:val="00325B25"/>
    <w:rsid w:val="003279C1"/>
    <w:rsid w:val="00327FEC"/>
    <w:rsid w:val="00330089"/>
    <w:rsid w:val="00330BF7"/>
    <w:rsid w:val="0033118C"/>
    <w:rsid w:val="00331B53"/>
    <w:rsid w:val="00331BAF"/>
    <w:rsid w:val="00332538"/>
    <w:rsid w:val="003325D0"/>
    <w:rsid w:val="00333C98"/>
    <w:rsid w:val="00334382"/>
    <w:rsid w:val="00334AD2"/>
    <w:rsid w:val="00335073"/>
    <w:rsid w:val="00335182"/>
    <w:rsid w:val="003410B0"/>
    <w:rsid w:val="003411DA"/>
    <w:rsid w:val="00341D9A"/>
    <w:rsid w:val="00342F4C"/>
    <w:rsid w:val="00343425"/>
    <w:rsid w:val="00344063"/>
    <w:rsid w:val="0034596D"/>
    <w:rsid w:val="00345981"/>
    <w:rsid w:val="003463F3"/>
    <w:rsid w:val="003470A2"/>
    <w:rsid w:val="00347D81"/>
    <w:rsid w:val="003504BB"/>
    <w:rsid w:val="0035111D"/>
    <w:rsid w:val="00351721"/>
    <w:rsid w:val="00351AD2"/>
    <w:rsid w:val="00351B3F"/>
    <w:rsid w:val="003521D1"/>
    <w:rsid w:val="003555E9"/>
    <w:rsid w:val="0035662A"/>
    <w:rsid w:val="003577BE"/>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04FF"/>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CC1"/>
    <w:rsid w:val="003B1FF9"/>
    <w:rsid w:val="003B25B6"/>
    <w:rsid w:val="003B27A8"/>
    <w:rsid w:val="003B33A4"/>
    <w:rsid w:val="003B34AA"/>
    <w:rsid w:val="003B4A3D"/>
    <w:rsid w:val="003B6CA6"/>
    <w:rsid w:val="003B6DCA"/>
    <w:rsid w:val="003B7969"/>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481"/>
    <w:rsid w:val="003F0BFE"/>
    <w:rsid w:val="003F1048"/>
    <w:rsid w:val="003F180B"/>
    <w:rsid w:val="003F1AEB"/>
    <w:rsid w:val="003F2A26"/>
    <w:rsid w:val="003F2AC0"/>
    <w:rsid w:val="003F349C"/>
    <w:rsid w:val="003F3797"/>
    <w:rsid w:val="003F5513"/>
    <w:rsid w:val="003F638F"/>
    <w:rsid w:val="003F6E7D"/>
    <w:rsid w:val="0040026B"/>
    <w:rsid w:val="00400585"/>
    <w:rsid w:val="00401D32"/>
    <w:rsid w:val="00401F1C"/>
    <w:rsid w:val="00402471"/>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6A66"/>
    <w:rsid w:val="00437CB2"/>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2F4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09B"/>
    <w:rsid w:val="00471224"/>
    <w:rsid w:val="004713D9"/>
    <w:rsid w:val="00472842"/>
    <w:rsid w:val="0047324D"/>
    <w:rsid w:val="00473A25"/>
    <w:rsid w:val="00474837"/>
    <w:rsid w:val="00475804"/>
    <w:rsid w:val="00477180"/>
    <w:rsid w:val="004776FE"/>
    <w:rsid w:val="00477965"/>
    <w:rsid w:val="00477C9F"/>
    <w:rsid w:val="00480204"/>
    <w:rsid w:val="0048048D"/>
    <w:rsid w:val="00480908"/>
    <w:rsid w:val="00481F60"/>
    <w:rsid w:val="0048303C"/>
    <w:rsid w:val="00483530"/>
    <w:rsid w:val="004856FD"/>
    <w:rsid w:val="00486BCF"/>
    <w:rsid w:val="004871D2"/>
    <w:rsid w:val="00490842"/>
    <w:rsid w:val="0049316B"/>
    <w:rsid w:val="0049606E"/>
    <w:rsid w:val="00496C36"/>
    <w:rsid w:val="00497672"/>
    <w:rsid w:val="004A25B7"/>
    <w:rsid w:val="004A4CF6"/>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E06"/>
    <w:rsid w:val="004C4168"/>
    <w:rsid w:val="004C4D4F"/>
    <w:rsid w:val="004C4E62"/>
    <w:rsid w:val="004C63B2"/>
    <w:rsid w:val="004C6977"/>
    <w:rsid w:val="004C7B3A"/>
    <w:rsid w:val="004D001B"/>
    <w:rsid w:val="004D0212"/>
    <w:rsid w:val="004D2C5F"/>
    <w:rsid w:val="004D3600"/>
    <w:rsid w:val="004D3C12"/>
    <w:rsid w:val="004D3C3B"/>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B66"/>
    <w:rsid w:val="004F0FDF"/>
    <w:rsid w:val="004F2420"/>
    <w:rsid w:val="004F2C94"/>
    <w:rsid w:val="004F35C4"/>
    <w:rsid w:val="004F4DAE"/>
    <w:rsid w:val="004F6334"/>
    <w:rsid w:val="004F6E7A"/>
    <w:rsid w:val="004F6FDA"/>
    <w:rsid w:val="004F746F"/>
    <w:rsid w:val="004F7A46"/>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678D3"/>
    <w:rsid w:val="005706EE"/>
    <w:rsid w:val="00572A33"/>
    <w:rsid w:val="00572ADB"/>
    <w:rsid w:val="005758F1"/>
    <w:rsid w:val="0057598C"/>
    <w:rsid w:val="005771F4"/>
    <w:rsid w:val="00577D09"/>
    <w:rsid w:val="0058084C"/>
    <w:rsid w:val="00580AF6"/>
    <w:rsid w:val="00581312"/>
    <w:rsid w:val="00582EC7"/>
    <w:rsid w:val="0058379E"/>
    <w:rsid w:val="005840DD"/>
    <w:rsid w:val="00585284"/>
    <w:rsid w:val="0058563B"/>
    <w:rsid w:val="0058563E"/>
    <w:rsid w:val="00585BCB"/>
    <w:rsid w:val="00586DF6"/>
    <w:rsid w:val="005872EF"/>
    <w:rsid w:val="0058762F"/>
    <w:rsid w:val="005877D1"/>
    <w:rsid w:val="00587AC9"/>
    <w:rsid w:val="00587DDE"/>
    <w:rsid w:val="00591209"/>
    <w:rsid w:val="0059125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126A"/>
    <w:rsid w:val="005A2079"/>
    <w:rsid w:val="005A20FE"/>
    <w:rsid w:val="005A2CD7"/>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009"/>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609"/>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4941"/>
    <w:rsid w:val="006158F4"/>
    <w:rsid w:val="00616591"/>
    <w:rsid w:val="00617292"/>
    <w:rsid w:val="00617DC4"/>
    <w:rsid w:val="00621E22"/>
    <w:rsid w:val="00621EAE"/>
    <w:rsid w:val="00623C8B"/>
    <w:rsid w:val="00623F3C"/>
    <w:rsid w:val="00624BE4"/>
    <w:rsid w:val="00625729"/>
    <w:rsid w:val="006265FC"/>
    <w:rsid w:val="00626F75"/>
    <w:rsid w:val="0062797D"/>
    <w:rsid w:val="00627A96"/>
    <w:rsid w:val="00627CB5"/>
    <w:rsid w:val="00631928"/>
    <w:rsid w:val="006333FF"/>
    <w:rsid w:val="0063494D"/>
    <w:rsid w:val="00634B7E"/>
    <w:rsid w:val="00634CAA"/>
    <w:rsid w:val="006369B0"/>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5371"/>
    <w:rsid w:val="00655D4F"/>
    <w:rsid w:val="006563BA"/>
    <w:rsid w:val="006575F9"/>
    <w:rsid w:val="00657BAD"/>
    <w:rsid w:val="00660637"/>
    <w:rsid w:val="006607B3"/>
    <w:rsid w:val="00661A7A"/>
    <w:rsid w:val="00661BE4"/>
    <w:rsid w:val="006627F4"/>
    <w:rsid w:val="006639C3"/>
    <w:rsid w:val="0066492C"/>
    <w:rsid w:val="00664A4A"/>
    <w:rsid w:val="00666033"/>
    <w:rsid w:val="00667644"/>
    <w:rsid w:val="00670060"/>
    <w:rsid w:val="00670917"/>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A4A"/>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1633"/>
    <w:rsid w:val="006D272D"/>
    <w:rsid w:val="006D3BE1"/>
    <w:rsid w:val="006D4D6C"/>
    <w:rsid w:val="006D51B0"/>
    <w:rsid w:val="006D520F"/>
    <w:rsid w:val="006E0E49"/>
    <w:rsid w:val="006E1EB5"/>
    <w:rsid w:val="006E241F"/>
    <w:rsid w:val="006E29FC"/>
    <w:rsid w:val="006E2C40"/>
    <w:rsid w:val="006E2CB7"/>
    <w:rsid w:val="006E3219"/>
    <w:rsid w:val="006E46C8"/>
    <w:rsid w:val="006E5D97"/>
    <w:rsid w:val="006E7F51"/>
    <w:rsid w:val="006F0314"/>
    <w:rsid w:val="006F187C"/>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0AF"/>
    <w:rsid w:val="007333AD"/>
    <w:rsid w:val="0073340E"/>
    <w:rsid w:val="007334A0"/>
    <w:rsid w:val="00734311"/>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663B"/>
    <w:rsid w:val="00757F1A"/>
    <w:rsid w:val="00760265"/>
    <w:rsid w:val="00761619"/>
    <w:rsid w:val="00762E90"/>
    <w:rsid w:val="00763049"/>
    <w:rsid w:val="00764623"/>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775ED"/>
    <w:rsid w:val="00780741"/>
    <w:rsid w:val="00780DA7"/>
    <w:rsid w:val="0078194C"/>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5D5D"/>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179"/>
    <w:rsid w:val="007C797A"/>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25A"/>
    <w:rsid w:val="007E73EA"/>
    <w:rsid w:val="007F041A"/>
    <w:rsid w:val="007F151F"/>
    <w:rsid w:val="007F1C89"/>
    <w:rsid w:val="007F1DC4"/>
    <w:rsid w:val="007F3BC2"/>
    <w:rsid w:val="007F4B8E"/>
    <w:rsid w:val="007F57E1"/>
    <w:rsid w:val="007F6394"/>
    <w:rsid w:val="007F75C4"/>
    <w:rsid w:val="007F770A"/>
    <w:rsid w:val="00801793"/>
    <w:rsid w:val="00801A7E"/>
    <w:rsid w:val="00802195"/>
    <w:rsid w:val="008028E3"/>
    <w:rsid w:val="00802A80"/>
    <w:rsid w:val="008032F3"/>
    <w:rsid w:val="00804ABC"/>
    <w:rsid w:val="008059E8"/>
    <w:rsid w:val="00806D26"/>
    <w:rsid w:val="008079A7"/>
    <w:rsid w:val="008112EF"/>
    <w:rsid w:val="00811E68"/>
    <w:rsid w:val="008120DE"/>
    <w:rsid w:val="0081344D"/>
    <w:rsid w:val="0081359E"/>
    <w:rsid w:val="008142A4"/>
    <w:rsid w:val="00814BB2"/>
    <w:rsid w:val="008176C3"/>
    <w:rsid w:val="0082117B"/>
    <w:rsid w:val="00821F1C"/>
    <w:rsid w:val="0082336B"/>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5693"/>
    <w:rsid w:val="00886A43"/>
    <w:rsid w:val="0088706D"/>
    <w:rsid w:val="008878E2"/>
    <w:rsid w:val="00891364"/>
    <w:rsid w:val="00891C6D"/>
    <w:rsid w:val="008936A7"/>
    <w:rsid w:val="00893837"/>
    <w:rsid w:val="0089396A"/>
    <w:rsid w:val="00893B4A"/>
    <w:rsid w:val="00895501"/>
    <w:rsid w:val="00895FB1"/>
    <w:rsid w:val="00896C15"/>
    <w:rsid w:val="0089764F"/>
    <w:rsid w:val="008A170F"/>
    <w:rsid w:val="008A32B3"/>
    <w:rsid w:val="008A3F98"/>
    <w:rsid w:val="008A6207"/>
    <w:rsid w:val="008A67CA"/>
    <w:rsid w:val="008A70DF"/>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C6FFE"/>
    <w:rsid w:val="008D0AF8"/>
    <w:rsid w:val="008D0CE6"/>
    <w:rsid w:val="008D15F8"/>
    <w:rsid w:val="008D2DE2"/>
    <w:rsid w:val="008D320B"/>
    <w:rsid w:val="008D3E72"/>
    <w:rsid w:val="008D3FF7"/>
    <w:rsid w:val="008D44E8"/>
    <w:rsid w:val="008D4FBF"/>
    <w:rsid w:val="008D5970"/>
    <w:rsid w:val="008D5FC3"/>
    <w:rsid w:val="008E1EB5"/>
    <w:rsid w:val="008E21A3"/>
    <w:rsid w:val="008E50B2"/>
    <w:rsid w:val="008E61B2"/>
    <w:rsid w:val="008E62B0"/>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16F16"/>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64ED"/>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9E8"/>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80787"/>
    <w:rsid w:val="009815D0"/>
    <w:rsid w:val="00981826"/>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32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A9F"/>
    <w:rsid w:val="009C66AE"/>
    <w:rsid w:val="009D017A"/>
    <w:rsid w:val="009D0ABD"/>
    <w:rsid w:val="009D1054"/>
    <w:rsid w:val="009D1341"/>
    <w:rsid w:val="009D22DF"/>
    <w:rsid w:val="009D262A"/>
    <w:rsid w:val="009D2FB4"/>
    <w:rsid w:val="009D3DD7"/>
    <w:rsid w:val="009D5279"/>
    <w:rsid w:val="009D65DC"/>
    <w:rsid w:val="009D6F84"/>
    <w:rsid w:val="009E026C"/>
    <w:rsid w:val="009E1240"/>
    <w:rsid w:val="009E28F0"/>
    <w:rsid w:val="009E3BA0"/>
    <w:rsid w:val="009E460C"/>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386C"/>
    <w:rsid w:val="00A2591E"/>
    <w:rsid w:val="00A2628F"/>
    <w:rsid w:val="00A264A3"/>
    <w:rsid w:val="00A26540"/>
    <w:rsid w:val="00A2661B"/>
    <w:rsid w:val="00A32E65"/>
    <w:rsid w:val="00A33C62"/>
    <w:rsid w:val="00A36BBE"/>
    <w:rsid w:val="00A36F88"/>
    <w:rsid w:val="00A37A2C"/>
    <w:rsid w:val="00A37E24"/>
    <w:rsid w:val="00A400C8"/>
    <w:rsid w:val="00A40984"/>
    <w:rsid w:val="00A4216E"/>
    <w:rsid w:val="00A42568"/>
    <w:rsid w:val="00A443EF"/>
    <w:rsid w:val="00A44E06"/>
    <w:rsid w:val="00A44E4D"/>
    <w:rsid w:val="00A45D86"/>
    <w:rsid w:val="00A45EDD"/>
    <w:rsid w:val="00A467CC"/>
    <w:rsid w:val="00A46B7F"/>
    <w:rsid w:val="00A46EE8"/>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3F9"/>
    <w:rsid w:val="00A5640C"/>
    <w:rsid w:val="00A56D46"/>
    <w:rsid w:val="00A56D62"/>
    <w:rsid w:val="00A57AA1"/>
    <w:rsid w:val="00A57F69"/>
    <w:rsid w:val="00A603D8"/>
    <w:rsid w:val="00A62B20"/>
    <w:rsid w:val="00A62FC5"/>
    <w:rsid w:val="00A63BA6"/>
    <w:rsid w:val="00A65599"/>
    <w:rsid w:val="00A662E6"/>
    <w:rsid w:val="00A67657"/>
    <w:rsid w:val="00A67882"/>
    <w:rsid w:val="00A70464"/>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69E9"/>
    <w:rsid w:val="00A8733F"/>
    <w:rsid w:val="00A87B50"/>
    <w:rsid w:val="00A87E2A"/>
    <w:rsid w:val="00A92F2D"/>
    <w:rsid w:val="00A938FC"/>
    <w:rsid w:val="00A954BC"/>
    <w:rsid w:val="00A955CE"/>
    <w:rsid w:val="00A95A91"/>
    <w:rsid w:val="00A9734C"/>
    <w:rsid w:val="00A97CA5"/>
    <w:rsid w:val="00AA0327"/>
    <w:rsid w:val="00AA0389"/>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3F10"/>
    <w:rsid w:val="00AB4096"/>
    <w:rsid w:val="00AB4706"/>
    <w:rsid w:val="00AB5554"/>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091F"/>
    <w:rsid w:val="00AD1056"/>
    <w:rsid w:val="00AD2589"/>
    <w:rsid w:val="00AD3111"/>
    <w:rsid w:val="00AD4153"/>
    <w:rsid w:val="00AD50C9"/>
    <w:rsid w:val="00AD520D"/>
    <w:rsid w:val="00AD5BD3"/>
    <w:rsid w:val="00AD65E3"/>
    <w:rsid w:val="00AE086D"/>
    <w:rsid w:val="00AE22EE"/>
    <w:rsid w:val="00AE2427"/>
    <w:rsid w:val="00AE2B98"/>
    <w:rsid w:val="00AE4253"/>
    <w:rsid w:val="00AE5D7E"/>
    <w:rsid w:val="00AE6F5F"/>
    <w:rsid w:val="00AE7F19"/>
    <w:rsid w:val="00AF1271"/>
    <w:rsid w:val="00AF439E"/>
    <w:rsid w:val="00AF452A"/>
    <w:rsid w:val="00AF4A28"/>
    <w:rsid w:val="00AF4AF0"/>
    <w:rsid w:val="00AF565B"/>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16F9B"/>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7105"/>
    <w:rsid w:val="00B575BC"/>
    <w:rsid w:val="00B57D10"/>
    <w:rsid w:val="00B60168"/>
    <w:rsid w:val="00B6024C"/>
    <w:rsid w:val="00B60EA1"/>
    <w:rsid w:val="00B615E8"/>
    <w:rsid w:val="00B6249D"/>
    <w:rsid w:val="00B62BB4"/>
    <w:rsid w:val="00B63559"/>
    <w:rsid w:val="00B63BBA"/>
    <w:rsid w:val="00B64ACE"/>
    <w:rsid w:val="00B65071"/>
    <w:rsid w:val="00B66740"/>
    <w:rsid w:val="00B674E9"/>
    <w:rsid w:val="00B72893"/>
    <w:rsid w:val="00B730ED"/>
    <w:rsid w:val="00B7381D"/>
    <w:rsid w:val="00B739DC"/>
    <w:rsid w:val="00B73B17"/>
    <w:rsid w:val="00B73C38"/>
    <w:rsid w:val="00B74F29"/>
    <w:rsid w:val="00B76C8D"/>
    <w:rsid w:val="00B7748B"/>
    <w:rsid w:val="00B774F2"/>
    <w:rsid w:val="00B77D7A"/>
    <w:rsid w:val="00B81E70"/>
    <w:rsid w:val="00B827E6"/>
    <w:rsid w:val="00B834EC"/>
    <w:rsid w:val="00B83862"/>
    <w:rsid w:val="00B8416E"/>
    <w:rsid w:val="00B851D2"/>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4A2"/>
    <w:rsid w:val="00BA49ED"/>
    <w:rsid w:val="00BA600B"/>
    <w:rsid w:val="00BA6378"/>
    <w:rsid w:val="00BA6C57"/>
    <w:rsid w:val="00BA7321"/>
    <w:rsid w:val="00BA7764"/>
    <w:rsid w:val="00BA7AA6"/>
    <w:rsid w:val="00BB05E8"/>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5FB4"/>
    <w:rsid w:val="00BF6150"/>
    <w:rsid w:val="00C002D1"/>
    <w:rsid w:val="00C00C59"/>
    <w:rsid w:val="00C01E3C"/>
    <w:rsid w:val="00C02F3F"/>
    <w:rsid w:val="00C03D30"/>
    <w:rsid w:val="00C04D2C"/>
    <w:rsid w:val="00C069F1"/>
    <w:rsid w:val="00C06BD4"/>
    <w:rsid w:val="00C07C49"/>
    <w:rsid w:val="00C10891"/>
    <w:rsid w:val="00C1105B"/>
    <w:rsid w:val="00C12551"/>
    <w:rsid w:val="00C160AB"/>
    <w:rsid w:val="00C1656D"/>
    <w:rsid w:val="00C17381"/>
    <w:rsid w:val="00C17567"/>
    <w:rsid w:val="00C20C08"/>
    <w:rsid w:val="00C22672"/>
    <w:rsid w:val="00C2282F"/>
    <w:rsid w:val="00C22C6A"/>
    <w:rsid w:val="00C2311C"/>
    <w:rsid w:val="00C234BF"/>
    <w:rsid w:val="00C24D18"/>
    <w:rsid w:val="00C25E9E"/>
    <w:rsid w:val="00C276F1"/>
    <w:rsid w:val="00C2790F"/>
    <w:rsid w:val="00C3012D"/>
    <w:rsid w:val="00C31475"/>
    <w:rsid w:val="00C32528"/>
    <w:rsid w:val="00C33EFC"/>
    <w:rsid w:val="00C345E4"/>
    <w:rsid w:val="00C34808"/>
    <w:rsid w:val="00C34E6F"/>
    <w:rsid w:val="00C3733C"/>
    <w:rsid w:val="00C37E9B"/>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4C55"/>
    <w:rsid w:val="00C775A2"/>
    <w:rsid w:val="00C80BD1"/>
    <w:rsid w:val="00C82938"/>
    <w:rsid w:val="00C8387A"/>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0B8F"/>
    <w:rsid w:val="00CA1382"/>
    <w:rsid w:val="00CA1759"/>
    <w:rsid w:val="00CA4C17"/>
    <w:rsid w:val="00CA4D53"/>
    <w:rsid w:val="00CA4DA1"/>
    <w:rsid w:val="00CA55D9"/>
    <w:rsid w:val="00CA5C6C"/>
    <w:rsid w:val="00CA6B26"/>
    <w:rsid w:val="00CA6CB7"/>
    <w:rsid w:val="00CA771B"/>
    <w:rsid w:val="00CB0675"/>
    <w:rsid w:val="00CB1F28"/>
    <w:rsid w:val="00CB1F42"/>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616"/>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47E4D"/>
    <w:rsid w:val="00D515BA"/>
    <w:rsid w:val="00D52112"/>
    <w:rsid w:val="00D52F41"/>
    <w:rsid w:val="00D53963"/>
    <w:rsid w:val="00D53C56"/>
    <w:rsid w:val="00D53FA5"/>
    <w:rsid w:val="00D54172"/>
    <w:rsid w:val="00D54403"/>
    <w:rsid w:val="00D546D1"/>
    <w:rsid w:val="00D6081C"/>
    <w:rsid w:val="00D60851"/>
    <w:rsid w:val="00D6143D"/>
    <w:rsid w:val="00D61E6E"/>
    <w:rsid w:val="00D61EF2"/>
    <w:rsid w:val="00D62939"/>
    <w:rsid w:val="00D62C29"/>
    <w:rsid w:val="00D64060"/>
    <w:rsid w:val="00D65D23"/>
    <w:rsid w:val="00D670E8"/>
    <w:rsid w:val="00D67B48"/>
    <w:rsid w:val="00D702F9"/>
    <w:rsid w:val="00D71FC8"/>
    <w:rsid w:val="00D73655"/>
    <w:rsid w:val="00D7507F"/>
    <w:rsid w:val="00D75E1E"/>
    <w:rsid w:val="00D76A32"/>
    <w:rsid w:val="00D80007"/>
    <w:rsid w:val="00D83947"/>
    <w:rsid w:val="00D840E8"/>
    <w:rsid w:val="00D86EF2"/>
    <w:rsid w:val="00D87923"/>
    <w:rsid w:val="00D87D49"/>
    <w:rsid w:val="00D90048"/>
    <w:rsid w:val="00D90BAA"/>
    <w:rsid w:val="00D9274F"/>
    <w:rsid w:val="00D928E9"/>
    <w:rsid w:val="00D9354A"/>
    <w:rsid w:val="00D94FBA"/>
    <w:rsid w:val="00D9731C"/>
    <w:rsid w:val="00D9789E"/>
    <w:rsid w:val="00DA10A2"/>
    <w:rsid w:val="00DA16FC"/>
    <w:rsid w:val="00DA18DC"/>
    <w:rsid w:val="00DA2133"/>
    <w:rsid w:val="00DA2B30"/>
    <w:rsid w:val="00DA3E9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718"/>
    <w:rsid w:val="00DC58DA"/>
    <w:rsid w:val="00DC5B7A"/>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508"/>
    <w:rsid w:val="00E1468F"/>
    <w:rsid w:val="00E152CC"/>
    <w:rsid w:val="00E15FB1"/>
    <w:rsid w:val="00E1644E"/>
    <w:rsid w:val="00E17DE9"/>
    <w:rsid w:val="00E2028F"/>
    <w:rsid w:val="00E20309"/>
    <w:rsid w:val="00E2052E"/>
    <w:rsid w:val="00E20A17"/>
    <w:rsid w:val="00E20E09"/>
    <w:rsid w:val="00E217C8"/>
    <w:rsid w:val="00E22435"/>
    <w:rsid w:val="00E227E8"/>
    <w:rsid w:val="00E22AD0"/>
    <w:rsid w:val="00E22B1E"/>
    <w:rsid w:val="00E24393"/>
    <w:rsid w:val="00E263D6"/>
    <w:rsid w:val="00E26453"/>
    <w:rsid w:val="00E277BC"/>
    <w:rsid w:val="00E27D3F"/>
    <w:rsid w:val="00E300C2"/>
    <w:rsid w:val="00E32361"/>
    <w:rsid w:val="00E32A2E"/>
    <w:rsid w:val="00E343E4"/>
    <w:rsid w:val="00E34A59"/>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2E"/>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8A9"/>
    <w:rsid w:val="00E57B89"/>
    <w:rsid w:val="00E64BA9"/>
    <w:rsid w:val="00E674E2"/>
    <w:rsid w:val="00E67DE7"/>
    <w:rsid w:val="00E7031E"/>
    <w:rsid w:val="00E7129D"/>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4F47"/>
    <w:rsid w:val="00E8692F"/>
    <w:rsid w:val="00E86DC2"/>
    <w:rsid w:val="00E86DFA"/>
    <w:rsid w:val="00E8748D"/>
    <w:rsid w:val="00E8778E"/>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316"/>
    <w:rsid w:val="00EA7A26"/>
    <w:rsid w:val="00EB077C"/>
    <w:rsid w:val="00EB079D"/>
    <w:rsid w:val="00EB0DA4"/>
    <w:rsid w:val="00EB0ECB"/>
    <w:rsid w:val="00EB26B1"/>
    <w:rsid w:val="00EB3AC0"/>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14C9"/>
    <w:rsid w:val="00ED2633"/>
    <w:rsid w:val="00ED2B55"/>
    <w:rsid w:val="00ED338B"/>
    <w:rsid w:val="00ED3D9C"/>
    <w:rsid w:val="00ED6356"/>
    <w:rsid w:val="00ED684C"/>
    <w:rsid w:val="00EE0CB4"/>
    <w:rsid w:val="00EE3593"/>
    <w:rsid w:val="00EE442E"/>
    <w:rsid w:val="00EE4B31"/>
    <w:rsid w:val="00EE4E59"/>
    <w:rsid w:val="00EE5365"/>
    <w:rsid w:val="00EE541B"/>
    <w:rsid w:val="00EE6449"/>
    <w:rsid w:val="00EE6F2A"/>
    <w:rsid w:val="00EF026D"/>
    <w:rsid w:val="00EF1A70"/>
    <w:rsid w:val="00EF1D47"/>
    <w:rsid w:val="00EF2B20"/>
    <w:rsid w:val="00EF2C6E"/>
    <w:rsid w:val="00EF32AA"/>
    <w:rsid w:val="00EF39D3"/>
    <w:rsid w:val="00EF3F66"/>
    <w:rsid w:val="00EF589E"/>
    <w:rsid w:val="00EF5AD9"/>
    <w:rsid w:val="00F011D6"/>
    <w:rsid w:val="00F0127C"/>
    <w:rsid w:val="00F018BB"/>
    <w:rsid w:val="00F02409"/>
    <w:rsid w:val="00F04FD1"/>
    <w:rsid w:val="00F05482"/>
    <w:rsid w:val="00F0573D"/>
    <w:rsid w:val="00F06E58"/>
    <w:rsid w:val="00F071A7"/>
    <w:rsid w:val="00F0721F"/>
    <w:rsid w:val="00F11247"/>
    <w:rsid w:val="00F125BE"/>
    <w:rsid w:val="00F1273B"/>
    <w:rsid w:val="00F132D3"/>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8FF"/>
    <w:rsid w:val="00F36DFF"/>
    <w:rsid w:val="00F423EB"/>
    <w:rsid w:val="00F4333D"/>
    <w:rsid w:val="00F4644B"/>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67F5A"/>
    <w:rsid w:val="00F7144E"/>
    <w:rsid w:val="00F71496"/>
    <w:rsid w:val="00F72378"/>
    <w:rsid w:val="00F7336C"/>
    <w:rsid w:val="00F7345F"/>
    <w:rsid w:val="00F743FD"/>
    <w:rsid w:val="00F74B17"/>
    <w:rsid w:val="00F755C0"/>
    <w:rsid w:val="00F75E3A"/>
    <w:rsid w:val="00F76163"/>
    <w:rsid w:val="00F76289"/>
    <w:rsid w:val="00F76294"/>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3486"/>
    <w:rsid w:val="00FC3861"/>
    <w:rsid w:val="00FC38F6"/>
    <w:rsid w:val="00FC3C37"/>
    <w:rsid w:val="00FC3EF6"/>
    <w:rsid w:val="00FC4199"/>
    <w:rsid w:val="00FC4CCB"/>
    <w:rsid w:val="00FC6B4B"/>
    <w:rsid w:val="00FC717F"/>
    <w:rsid w:val="00FC73BC"/>
    <w:rsid w:val="00FC7659"/>
    <w:rsid w:val="00FC77DE"/>
    <w:rsid w:val="00FC78BB"/>
    <w:rsid w:val="00FD007E"/>
    <w:rsid w:val="00FD01F0"/>
    <w:rsid w:val="00FD03EE"/>
    <w:rsid w:val="00FD190F"/>
    <w:rsid w:val="00FD2639"/>
    <w:rsid w:val="00FD273D"/>
    <w:rsid w:val="00FD3F0E"/>
    <w:rsid w:val="00FD4342"/>
    <w:rsid w:val="00FD510B"/>
    <w:rsid w:val="00FD524C"/>
    <w:rsid w:val="00FD58CE"/>
    <w:rsid w:val="00FD63FB"/>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59"/>
    <w:rsid w:val="00FF6723"/>
    <w:rsid w:val="00FF673D"/>
    <w:rsid w:val="00FF68B4"/>
    <w:rsid w:val="00FF7170"/>
    <w:rsid w:val="00FF7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A7"/>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184441996">
      <w:bodyDiv w:val="1"/>
      <w:marLeft w:val="0"/>
      <w:marRight w:val="0"/>
      <w:marTop w:val="0"/>
      <w:marBottom w:val="0"/>
      <w:divBdr>
        <w:top w:val="none" w:sz="0" w:space="0" w:color="auto"/>
        <w:left w:val="none" w:sz="0" w:space="0" w:color="auto"/>
        <w:bottom w:val="none" w:sz="0" w:space="0" w:color="auto"/>
        <w:right w:val="none" w:sz="0" w:space="0" w:color="auto"/>
      </w:divBdr>
    </w:div>
    <w:div w:id="204411424">
      <w:bodyDiv w:val="1"/>
      <w:marLeft w:val="0"/>
      <w:marRight w:val="0"/>
      <w:marTop w:val="0"/>
      <w:marBottom w:val="0"/>
      <w:divBdr>
        <w:top w:val="none" w:sz="0" w:space="0" w:color="auto"/>
        <w:left w:val="none" w:sz="0" w:space="0" w:color="auto"/>
        <w:bottom w:val="none" w:sz="0" w:space="0" w:color="auto"/>
        <w:right w:val="none" w:sz="0" w:space="0" w:color="auto"/>
      </w:divBdr>
      <w:divsChild>
        <w:div w:id="1632130154">
          <w:marLeft w:val="0"/>
          <w:marRight w:val="0"/>
          <w:marTop w:val="0"/>
          <w:marBottom w:val="0"/>
          <w:divBdr>
            <w:top w:val="none" w:sz="0" w:space="0" w:color="auto"/>
            <w:left w:val="none" w:sz="0" w:space="0" w:color="auto"/>
            <w:bottom w:val="none" w:sz="0" w:space="0" w:color="auto"/>
            <w:right w:val="none" w:sz="0" w:space="0" w:color="auto"/>
          </w:divBdr>
          <w:divsChild>
            <w:div w:id="1720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03532728">
      <w:bodyDiv w:val="1"/>
      <w:marLeft w:val="0"/>
      <w:marRight w:val="0"/>
      <w:marTop w:val="0"/>
      <w:marBottom w:val="0"/>
      <w:divBdr>
        <w:top w:val="none" w:sz="0" w:space="0" w:color="auto"/>
        <w:left w:val="none" w:sz="0" w:space="0" w:color="auto"/>
        <w:bottom w:val="none" w:sz="0" w:space="0" w:color="auto"/>
        <w:right w:val="none" w:sz="0" w:space="0" w:color="auto"/>
      </w:divBdr>
      <w:divsChild>
        <w:div w:id="820392030">
          <w:marLeft w:val="0"/>
          <w:marRight w:val="0"/>
          <w:marTop w:val="0"/>
          <w:marBottom w:val="0"/>
          <w:divBdr>
            <w:top w:val="none" w:sz="0" w:space="0" w:color="auto"/>
            <w:left w:val="none" w:sz="0" w:space="0" w:color="auto"/>
            <w:bottom w:val="none" w:sz="0" w:space="0" w:color="auto"/>
            <w:right w:val="none" w:sz="0" w:space="0" w:color="auto"/>
          </w:divBdr>
        </w:div>
      </w:divsChild>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90547066">
      <w:bodyDiv w:val="1"/>
      <w:marLeft w:val="0"/>
      <w:marRight w:val="0"/>
      <w:marTop w:val="0"/>
      <w:marBottom w:val="0"/>
      <w:divBdr>
        <w:top w:val="none" w:sz="0" w:space="0" w:color="auto"/>
        <w:left w:val="none" w:sz="0" w:space="0" w:color="auto"/>
        <w:bottom w:val="none" w:sz="0" w:space="0" w:color="auto"/>
        <w:right w:val="none" w:sz="0" w:space="0" w:color="auto"/>
      </w:divBdr>
      <w:divsChild>
        <w:div w:id="1339774816">
          <w:marLeft w:val="0"/>
          <w:marRight w:val="0"/>
          <w:marTop w:val="0"/>
          <w:marBottom w:val="0"/>
          <w:divBdr>
            <w:top w:val="none" w:sz="0" w:space="0" w:color="auto"/>
            <w:left w:val="none" w:sz="0" w:space="0" w:color="auto"/>
            <w:bottom w:val="none" w:sz="0" w:space="0" w:color="auto"/>
            <w:right w:val="none" w:sz="0" w:space="0" w:color="auto"/>
          </w:divBdr>
          <w:divsChild>
            <w:div w:id="246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681319735">
      <w:bodyDiv w:val="1"/>
      <w:marLeft w:val="0"/>
      <w:marRight w:val="0"/>
      <w:marTop w:val="0"/>
      <w:marBottom w:val="0"/>
      <w:divBdr>
        <w:top w:val="none" w:sz="0" w:space="0" w:color="auto"/>
        <w:left w:val="none" w:sz="0" w:space="0" w:color="auto"/>
        <w:bottom w:val="none" w:sz="0" w:space="0" w:color="auto"/>
        <w:right w:val="none" w:sz="0" w:space="0" w:color="auto"/>
      </w:divBdr>
      <w:divsChild>
        <w:div w:id="337659560">
          <w:marLeft w:val="0"/>
          <w:marRight w:val="0"/>
          <w:marTop w:val="0"/>
          <w:marBottom w:val="0"/>
          <w:divBdr>
            <w:top w:val="none" w:sz="0" w:space="0" w:color="auto"/>
            <w:left w:val="none" w:sz="0" w:space="0" w:color="auto"/>
            <w:bottom w:val="none" w:sz="0" w:space="0" w:color="auto"/>
            <w:right w:val="none" w:sz="0" w:space="0" w:color="auto"/>
          </w:divBdr>
          <w:divsChild>
            <w:div w:id="8089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6404">
      <w:bodyDiv w:val="1"/>
      <w:marLeft w:val="0"/>
      <w:marRight w:val="0"/>
      <w:marTop w:val="0"/>
      <w:marBottom w:val="0"/>
      <w:divBdr>
        <w:top w:val="none" w:sz="0" w:space="0" w:color="auto"/>
        <w:left w:val="none" w:sz="0" w:space="0" w:color="auto"/>
        <w:bottom w:val="none" w:sz="0" w:space="0" w:color="auto"/>
        <w:right w:val="none" w:sz="0" w:space="0" w:color="auto"/>
      </w:divBdr>
      <w:divsChild>
        <w:div w:id="168446028">
          <w:marLeft w:val="0"/>
          <w:marRight w:val="0"/>
          <w:marTop w:val="0"/>
          <w:marBottom w:val="0"/>
          <w:divBdr>
            <w:top w:val="none" w:sz="0" w:space="0" w:color="auto"/>
            <w:left w:val="none" w:sz="0" w:space="0" w:color="auto"/>
            <w:bottom w:val="none" w:sz="0" w:space="0" w:color="auto"/>
            <w:right w:val="none" w:sz="0" w:space="0" w:color="auto"/>
          </w:divBdr>
        </w:div>
      </w:divsChild>
    </w:div>
    <w:div w:id="719941934">
      <w:bodyDiv w:val="1"/>
      <w:marLeft w:val="0"/>
      <w:marRight w:val="0"/>
      <w:marTop w:val="0"/>
      <w:marBottom w:val="0"/>
      <w:divBdr>
        <w:top w:val="none" w:sz="0" w:space="0" w:color="auto"/>
        <w:left w:val="none" w:sz="0" w:space="0" w:color="auto"/>
        <w:bottom w:val="none" w:sz="0" w:space="0" w:color="auto"/>
        <w:right w:val="none" w:sz="0" w:space="0" w:color="auto"/>
      </w:divBdr>
      <w:divsChild>
        <w:div w:id="336273792">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785779589">
      <w:bodyDiv w:val="1"/>
      <w:marLeft w:val="0"/>
      <w:marRight w:val="0"/>
      <w:marTop w:val="0"/>
      <w:marBottom w:val="0"/>
      <w:divBdr>
        <w:top w:val="none" w:sz="0" w:space="0" w:color="auto"/>
        <w:left w:val="none" w:sz="0" w:space="0" w:color="auto"/>
        <w:bottom w:val="none" w:sz="0" w:space="0" w:color="auto"/>
        <w:right w:val="none" w:sz="0" w:space="0" w:color="auto"/>
      </w:divBdr>
      <w:divsChild>
        <w:div w:id="1836460112">
          <w:marLeft w:val="0"/>
          <w:marRight w:val="0"/>
          <w:marTop w:val="0"/>
          <w:marBottom w:val="0"/>
          <w:divBdr>
            <w:top w:val="none" w:sz="0" w:space="0" w:color="auto"/>
            <w:left w:val="none" w:sz="0" w:space="0" w:color="auto"/>
            <w:bottom w:val="none" w:sz="0" w:space="0" w:color="auto"/>
            <w:right w:val="none" w:sz="0" w:space="0" w:color="auto"/>
          </w:divBdr>
        </w:div>
        <w:div w:id="1023214930">
          <w:marLeft w:val="0"/>
          <w:marRight w:val="0"/>
          <w:marTop w:val="0"/>
          <w:marBottom w:val="0"/>
          <w:divBdr>
            <w:top w:val="none" w:sz="0" w:space="0" w:color="auto"/>
            <w:left w:val="none" w:sz="0" w:space="0" w:color="auto"/>
            <w:bottom w:val="none" w:sz="0" w:space="0" w:color="auto"/>
            <w:right w:val="none" w:sz="0" w:space="0" w:color="auto"/>
          </w:divBdr>
        </w:div>
      </w:divsChild>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69255162">
      <w:bodyDiv w:val="1"/>
      <w:marLeft w:val="0"/>
      <w:marRight w:val="0"/>
      <w:marTop w:val="0"/>
      <w:marBottom w:val="0"/>
      <w:divBdr>
        <w:top w:val="none" w:sz="0" w:space="0" w:color="auto"/>
        <w:left w:val="none" w:sz="0" w:space="0" w:color="auto"/>
        <w:bottom w:val="none" w:sz="0" w:space="0" w:color="auto"/>
        <w:right w:val="none" w:sz="0" w:space="0" w:color="auto"/>
      </w:divBdr>
      <w:divsChild>
        <w:div w:id="1882748067">
          <w:marLeft w:val="0"/>
          <w:marRight w:val="0"/>
          <w:marTop w:val="0"/>
          <w:marBottom w:val="0"/>
          <w:divBdr>
            <w:top w:val="none" w:sz="0" w:space="0" w:color="auto"/>
            <w:left w:val="none" w:sz="0" w:space="0" w:color="auto"/>
            <w:bottom w:val="none" w:sz="0" w:space="0" w:color="auto"/>
            <w:right w:val="none" w:sz="0" w:space="0" w:color="auto"/>
          </w:divBdr>
          <w:divsChild>
            <w:div w:id="21281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17934776">
      <w:bodyDiv w:val="1"/>
      <w:marLeft w:val="0"/>
      <w:marRight w:val="0"/>
      <w:marTop w:val="0"/>
      <w:marBottom w:val="0"/>
      <w:divBdr>
        <w:top w:val="none" w:sz="0" w:space="0" w:color="auto"/>
        <w:left w:val="none" w:sz="0" w:space="0" w:color="auto"/>
        <w:bottom w:val="none" w:sz="0" w:space="0" w:color="auto"/>
        <w:right w:val="none" w:sz="0" w:space="0" w:color="auto"/>
      </w:divBdr>
      <w:divsChild>
        <w:div w:id="1682194562">
          <w:marLeft w:val="0"/>
          <w:marRight w:val="0"/>
          <w:marTop w:val="0"/>
          <w:marBottom w:val="0"/>
          <w:divBdr>
            <w:top w:val="none" w:sz="0" w:space="0" w:color="auto"/>
            <w:left w:val="none" w:sz="0" w:space="0" w:color="auto"/>
            <w:bottom w:val="none" w:sz="0" w:space="0" w:color="auto"/>
            <w:right w:val="none" w:sz="0" w:space="0" w:color="auto"/>
          </w:divBdr>
        </w:div>
      </w:divsChild>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260720383">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44579113">
      <w:bodyDiv w:val="1"/>
      <w:marLeft w:val="0"/>
      <w:marRight w:val="0"/>
      <w:marTop w:val="0"/>
      <w:marBottom w:val="0"/>
      <w:divBdr>
        <w:top w:val="none" w:sz="0" w:space="0" w:color="auto"/>
        <w:left w:val="none" w:sz="0" w:space="0" w:color="auto"/>
        <w:bottom w:val="none" w:sz="0" w:space="0" w:color="auto"/>
        <w:right w:val="none" w:sz="0" w:space="0" w:color="auto"/>
      </w:divBdr>
      <w:divsChild>
        <w:div w:id="2100370026">
          <w:marLeft w:val="0"/>
          <w:marRight w:val="0"/>
          <w:marTop w:val="0"/>
          <w:marBottom w:val="0"/>
          <w:divBdr>
            <w:top w:val="none" w:sz="0" w:space="0" w:color="auto"/>
            <w:left w:val="none" w:sz="0" w:space="0" w:color="auto"/>
            <w:bottom w:val="none" w:sz="0" w:space="0" w:color="auto"/>
            <w:right w:val="none" w:sz="0" w:space="0" w:color="auto"/>
          </w:divBdr>
        </w:div>
        <w:div w:id="1624071854">
          <w:marLeft w:val="0"/>
          <w:marRight w:val="0"/>
          <w:marTop w:val="0"/>
          <w:marBottom w:val="0"/>
          <w:divBdr>
            <w:top w:val="none" w:sz="0" w:space="0" w:color="auto"/>
            <w:left w:val="none" w:sz="0" w:space="0" w:color="auto"/>
            <w:bottom w:val="none" w:sz="0" w:space="0" w:color="auto"/>
            <w:right w:val="none" w:sz="0" w:space="0" w:color="auto"/>
          </w:divBdr>
        </w:div>
      </w:divsChild>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69753952">
      <w:bodyDiv w:val="1"/>
      <w:marLeft w:val="0"/>
      <w:marRight w:val="0"/>
      <w:marTop w:val="0"/>
      <w:marBottom w:val="0"/>
      <w:divBdr>
        <w:top w:val="none" w:sz="0" w:space="0" w:color="auto"/>
        <w:left w:val="none" w:sz="0" w:space="0" w:color="auto"/>
        <w:bottom w:val="none" w:sz="0" w:space="0" w:color="auto"/>
        <w:right w:val="none" w:sz="0" w:space="0" w:color="auto"/>
      </w:divBdr>
      <w:divsChild>
        <w:div w:id="1791388946">
          <w:marLeft w:val="0"/>
          <w:marRight w:val="0"/>
          <w:marTop w:val="0"/>
          <w:marBottom w:val="0"/>
          <w:divBdr>
            <w:top w:val="none" w:sz="0" w:space="0" w:color="auto"/>
            <w:left w:val="none" w:sz="0" w:space="0" w:color="auto"/>
            <w:bottom w:val="none" w:sz="0" w:space="0" w:color="auto"/>
            <w:right w:val="none" w:sz="0" w:space="0" w:color="auto"/>
          </w:divBdr>
        </w:div>
      </w:divsChild>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C52C1543-612E-4074-8C22-C1753073B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347</TotalTime>
  <Pages>6</Pages>
  <Words>2577</Words>
  <Characters>13634</Characters>
  <Application>Microsoft Office Word</Application>
  <DocSecurity>0</DocSecurity>
  <Lines>504</Lines>
  <Paragraphs>463</Paragraphs>
  <ScaleCrop>false</ScaleCrop>
  <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118</cp:revision>
  <dcterms:created xsi:type="dcterms:W3CDTF">2025-11-06T14:25:00Z</dcterms:created>
  <dcterms:modified xsi:type="dcterms:W3CDTF">2025-11-07T17:20:00Z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